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18" w:rsidRPr="00694AEA" w:rsidRDefault="00A93218" w:rsidP="00A93218">
      <w:pPr>
        <w:pStyle w:val="Zahlavi"/>
        <w:rPr>
          <w:rFonts w:ascii="Arial" w:hAnsi="Arial" w:cs="Arial"/>
        </w:rPr>
      </w:pPr>
      <w:bookmarkStart w:id="0" w:name="_GoBack"/>
      <w:bookmarkEnd w:id="0"/>
      <w:r w:rsidRPr="00694AEA">
        <w:rPr>
          <w:rFonts w:ascii="Arial" w:hAnsi="Arial" w:cs="Arial"/>
        </w:rPr>
        <w:t>CIIRC ČVUT</w:t>
      </w:r>
      <w:r w:rsidRPr="00694AEA">
        <w:rPr>
          <w:rFonts w:ascii="Arial" w:hAnsi="Arial" w:cs="Arial"/>
        </w:rPr>
        <w:t> </w:t>
      </w:r>
      <w:r w:rsidRPr="00694AEA">
        <w:rPr>
          <w:rFonts w:ascii="Arial" w:hAnsi="Arial" w:cs="Arial"/>
        </w:rPr>
        <w:t>| Odbor PR</w:t>
      </w:r>
    </w:p>
    <w:p w:rsidR="00A93218" w:rsidRPr="00694AEA" w:rsidRDefault="0034302F" w:rsidP="00A93218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Jugoslávských partyzánů 1580/3, 160 00</w:t>
      </w:r>
      <w:r w:rsidR="00A93218" w:rsidRPr="00694AEA">
        <w:rPr>
          <w:rFonts w:ascii="Arial" w:hAnsi="Arial" w:cs="Arial"/>
        </w:rPr>
        <w:t xml:space="preserve"> Praha 6</w:t>
      </w:r>
    </w:p>
    <w:p w:rsidR="00A93218" w:rsidRPr="00694AEA" w:rsidRDefault="0034302F" w:rsidP="00A93218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 xml:space="preserve">V Praze 27. </w:t>
      </w:r>
      <w:r w:rsidR="00A93218" w:rsidRPr="00694AE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A93218" w:rsidRPr="00694AEA">
        <w:rPr>
          <w:rFonts w:ascii="Arial" w:hAnsi="Arial" w:cs="Arial"/>
        </w:rPr>
        <w:t>. 2017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</w:p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Kontakt pro média | Mgr. Lucie budinová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lucie.budinova@cvut.cz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+420</w:t>
      </w:r>
      <w:r w:rsidR="008815D2">
        <w:rPr>
          <w:rFonts w:ascii="Arial" w:hAnsi="Arial" w:cs="Arial"/>
        </w:rPr>
        <w:t> 723 309 712</w:t>
      </w:r>
    </w:p>
    <w:p w:rsidR="000421D9" w:rsidRDefault="000421D9" w:rsidP="000421D9">
      <w:pPr>
        <w:pStyle w:val="Zahlavi"/>
      </w:pPr>
    </w:p>
    <w:p w:rsidR="001C7E6B" w:rsidRDefault="00A434AF" w:rsidP="006B599E">
      <w:pPr>
        <w:pStyle w:val="Nadpiszpravy"/>
      </w:pPr>
      <w:r>
        <w:t xml:space="preserve">profesor </w:t>
      </w:r>
      <w:r w:rsidR="00705919">
        <w:t>mařík obdržel OD</w:t>
      </w:r>
      <w:r w:rsidR="009F5A63">
        <w:t xml:space="preserve"> prezidenta reubliky</w:t>
      </w:r>
      <w:r>
        <w:t xml:space="preserve"> </w:t>
      </w:r>
      <w:r w:rsidR="00705919">
        <w:t xml:space="preserve">MEDAILI </w:t>
      </w:r>
      <w:r>
        <w:t>za zásluhy</w:t>
      </w:r>
      <w:r w:rsidR="00705919">
        <w:t xml:space="preserve"> O STÁT</w:t>
      </w:r>
    </w:p>
    <w:p w:rsidR="001C7E6B" w:rsidRDefault="001C7E6B" w:rsidP="001C7E6B"/>
    <w:p w:rsidR="001C7E6B" w:rsidRDefault="009F5A63" w:rsidP="0034302F">
      <w:pPr>
        <w:pStyle w:val="Perex"/>
      </w:pPr>
      <w:r>
        <w:t xml:space="preserve">Prof. </w:t>
      </w:r>
      <w:r w:rsidR="00F1278C">
        <w:t xml:space="preserve">Ing. </w:t>
      </w:r>
      <w:r>
        <w:t>Vladimír Mařík</w:t>
      </w:r>
      <w:r w:rsidR="00F1278C">
        <w:t>, DrSc., dr.h.c., obdržel 28. října státní vyznamenání z rukou prezidenta Miloše Zemana.</w:t>
      </w:r>
      <w:r w:rsidR="0034302F">
        <w:t xml:space="preserve"> Medaili si převzal za svůj přínos v oblasti vědy. </w:t>
      </w:r>
      <w:r w:rsidR="00F1278C">
        <w:t xml:space="preserve">   </w:t>
      </w:r>
      <w:r>
        <w:t xml:space="preserve"> </w:t>
      </w:r>
    </w:p>
    <w:p w:rsidR="004F5C26" w:rsidRDefault="004F5C26" w:rsidP="001C7E6B"/>
    <w:p w:rsidR="008815D2" w:rsidRDefault="004F5C26" w:rsidP="001C7E6B">
      <w:r>
        <w:t>Pro</w:t>
      </w:r>
      <w:r w:rsidR="0034302F">
        <w:t>f</w:t>
      </w:r>
      <w:r>
        <w:t xml:space="preserve">. Mařík je zakladatelem Českého </w:t>
      </w:r>
      <w:r w:rsidR="00C3768E">
        <w:t xml:space="preserve">institutu informatiky, robotiky a kybernetiky Českého vysokého učení technického v Praze.  </w:t>
      </w:r>
      <w:r w:rsidR="0001314E">
        <w:t>Tento vysokoškolský ústav ČVUT</w:t>
      </w:r>
      <w:r w:rsidR="008815D2">
        <w:t xml:space="preserve"> byl založen v roce 2013. Prof. Mařík před jeho založením působil jako vedoucí katedry robotiky na Fakultě elektrotechnické</w:t>
      </w:r>
      <w:r w:rsidR="001D20E9">
        <w:t xml:space="preserve"> ČVUT</w:t>
      </w:r>
      <w:r w:rsidR="008815D2">
        <w:t xml:space="preserve"> v Praze. CIIRC ČVUT zřídil s myšlenkou propojit odborníky v oblasti robotiky a kybernetiky, kteří byli do té doby roztroušeni napříč celým ČVUT</w:t>
      </w:r>
      <w:r w:rsidR="00A50AED">
        <w:t>, a napojit je na další týmy v ČR i v zahraničí</w:t>
      </w:r>
      <w:r w:rsidR="008815D2">
        <w:t>. CIIRC ČVUT má za cíl vytvořit místo</w:t>
      </w:r>
      <w:r w:rsidR="00A50AED">
        <w:t xml:space="preserve"> a vhodné podmínky pro širokou </w:t>
      </w:r>
      <w:r w:rsidR="00705919">
        <w:t>spolupráci v národním a mezinárodním měřítku, podporovat špičkový výzkum a</w:t>
      </w:r>
      <w:r w:rsidR="008815D2">
        <w:t xml:space="preserve"> postupně se tak zařadit mezi nejlepší evropská centra excelence. </w:t>
      </w:r>
    </w:p>
    <w:p w:rsidR="008815D2" w:rsidRDefault="008815D2" w:rsidP="001C7E6B"/>
    <w:p w:rsidR="0034302F" w:rsidRDefault="0034302F" w:rsidP="001C7E6B">
      <w:r>
        <w:t xml:space="preserve">CIIRC ČVUT v současnosti zaměstnává 180 výzkumníků, avšak do roku 2020 by jich měl mít až 350. </w:t>
      </w:r>
      <w:r w:rsidR="008815D2">
        <w:t xml:space="preserve">Ústav nyní čelí několika výzvám v oblasti Průmyslu 4.0, ale také </w:t>
      </w:r>
      <w:r w:rsidR="00705919">
        <w:t xml:space="preserve">v oblasti energetiky, </w:t>
      </w:r>
      <w:r w:rsidR="00A95CF6">
        <w:t>chytrých měst</w:t>
      </w:r>
      <w:r w:rsidR="00705919">
        <w:t xml:space="preserve"> či biomedicíny</w:t>
      </w:r>
      <w:r w:rsidR="00A95CF6">
        <w:t>.</w:t>
      </w:r>
      <w:r>
        <w:t xml:space="preserve"> Budoucnost institutu je také ve s</w:t>
      </w:r>
      <w:r w:rsidR="00705919">
        <w:t>polupráci s průmyslem a ve spojení excelence s užitečn</w:t>
      </w:r>
      <w:r w:rsidR="0001314E">
        <w:t>o</w:t>
      </w:r>
      <w:r w:rsidR="00705919">
        <w:t>stí.</w:t>
      </w:r>
      <w:r>
        <w:t xml:space="preserve"> 4. 9. 2017 byla otevřena první </w:t>
      </w:r>
      <w:r w:rsidR="00705919">
        <w:t>část experimentální výrobní linky</w:t>
      </w:r>
      <w:r>
        <w:t xml:space="preserve"> a zahájena významná spolupráce na velkých mezinárodních projektech s německými partnery. </w:t>
      </w:r>
      <w:r w:rsidR="00A95CF6">
        <w:t xml:space="preserve">  </w:t>
      </w:r>
      <w:r w:rsidR="008815D2">
        <w:t xml:space="preserve"> </w:t>
      </w:r>
    </w:p>
    <w:p w:rsidR="0034302F" w:rsidRDefault="0034302F" w:rsidP="001C7E6B"/>
    <w:p w:rsidR="009566D3" w:rsidRPr="001C7E6B" w:rsidRDefault="0034302F" w:rsidP="001C7E6B">
      <w:r>
        <w:t xml:space="preserve">Prof. Mařík vnímá své ocenění nejen jako poděkování za přínos </w:t>
      </w:r>
      <w:r>
        <w:lastRenderedPageBreak/>
        <w:t xml:space="preserve">v oblasti vědy, ale také jako ocenění pro všechny kolegy, kteří se rozhodli odejít ze </w:t>
      </w:r>
      <w:r w:rsidR="00705919">
        <w:t>svých dosav</w:t>
      </w:r>
      <w:r w:rsidR="0001314E">
        <w:t>a</w:t>
      </w:r>
      <w:r w:rsidR="00705919">
        <w:t>dních míst uvnitř i vně ČVUT</w:t>
      </w:r>
      <w:r>
        <w:t xml:space="preserve"> a přejít do zcela nového prostředí CIIRC ČVUT.  </w:t>
      </w:r>
      <w:r w:rsidR="008815D2">
        <w:t xml:space="preserve">  </w:t>
      </w:r>
    </w:p>
    <w:sectPr w:rsidR="009566D3" w:rsidRPr="001C7E6B" w:rsidSect="000421D9">
      <w:headerReference w:type="default" r:id="rId11"/>
      <w:headerReference w:type="first" r:id="rId12"/>
      <w:footerReference w:type="first" r:id="rId13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B7" w:rsidRDefault="00EC0EB7" w:rsidP="003829EA">
      <w:pPr>
        <w:spacing w:line="240" w:lineRule="auto"/>
      </w:pPr>
      <w:r>
        <w:separator/>
      </w:r>
    </w:p>
  </w:endnote>
  <w:endnote w:type="continuationSeparator" w:id="0">
    <w:p w:rsidR="00EC0EB7" w:rsidRDefault="00EC0EB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11E83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B7" w:rsidRDefault="00EC0EB7" w:rsidP="003829EA">
      <w:pPr>
        <w:spacing w:line="240" w:lineRule="auto"/>
      </w:pPr>
      <w:r>
        <w:separator/>
      </w:r>
    </w:p>
  </w:footnote>
  <w:footnote w:type="continuationSeparator" w:id="0">
    <w:p w:rsidR="00EC0EB7" w:rsidRDefault="00EC0EB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27558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27558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6DD4A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7558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7558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1314E"/>
    <w:rsid w:val="000403B8"/>
    <w:rsid w:val="000421D9"/>
    <w:rsid w:val="00045A8B"/>
    <w:rsid w:val="00051265"/>
    <w:rsid w:val="000633F2"/>
    <w:rsid w:val="00071B94"/>
    <w:rsid w:val="00080867"/>
    <w:rsid w:val="000A4D7F"/>
    <w:rsid w:val="000F3D93"/>
    <w:rsid w:val="001442C5"/>
    <w:rsid w:val="001766B4"/>
    <w:rsid w:val="001C7E6B"/>
    <w:rsid w:val="001D20E9"/>
    <w:rsid w:val="001E3831"/>
    <w:rsid w:val="002553A2"/>
    <w:rsid w:val="00275589"/>
    <w:rsid w:val="00297CB8"/>
    <w:rsid w:val="002A4B9F"/>
    <w:rsid w:val="003429B8"/>
    <w:rsid w:val="0034302F"/>
    <w:rsid w:val="003559A8"/>
    <w:rsid w:val="00362CEF"/>
    <w:rsid w:val="003651C0"/>
    <w:rsid w:val="003829EA"/>
    <w:rsid w:val="00387CAD"/>
    <w:rsid w:val="003A768B"/>
    <w:rsid w:val="00400F34"/>
    <w:rsid w:val="00406215"/>
    <w:rsid w:val="00420F6D"/>
    <w:rsid w:val="00427F23"/>
    <w:rsid w:val="004345FB"/>
    <w:rsid w:val="004529D4"/>
    <w:rsid w:val="004764D3"/>
    <w:rsid w:val="004C34B5"/>
    <w:rsid w:val="004E4774"/>
    <w:rsid w:val="004F5C26"/>
    <w:rsid w:val="00521253"/>
    <w:rsid w:val="00566042"/>
    <w:rsid w:val="00574099"/>
    <w:rsid w:val="005E759D"/>
    <w:rsid w:val="006A7211"/>
    <w:rsid w:val="006B599E"/>
    <w:rsid w:val="00705919"/>
    <w:rsid w:val="007334A1"/>
    <w:rsid w:val="00790AFA"/>
    <w:rsid w:val="007D57DB"/>
    <w:rsid w:val="007D5B59"/>
    <w:rsid w:val="008101AE"/>
    <w:rsid w:val="008815D2"/>
    <w:rsid w:val="008D4B2A"/>
    <w:rsid w:val="00925272"/>
    <w:rsid w:val="00941856"/>
    <w:rsid w:val="009566D3"/>
    <w:rsid w:val="00997E73"/>
    <w:rsid w:val="009A04F0"/>
    <w:rsid w:val="009F5A63"/>
    <w:rsid w:val="009F6BE8"/>
    <w:rsid w:val="00A059A7"/>
    <w:rsid w:val="00A1314E"/>
    <w:rsid w:val="00A15B4D"/>
    <w:rsid w:val="00A410A3"/>
    <w:rsid w:val="00A434AF"/>
    <w:rsid w:val="00A5019A"/>
    <w:rsid w:val="00A50AED"/>
    <w:rsid w:val="00A75551"/>
    <w:rsid w:val="00A8087B"/>
    <w:rsid w:val="00A93218"/>
    <w:rsid w:val="00A95CF6"/>
    <w:rsid w:val="00AE0870"/>
    <w:rsid w:val="00BE3A4A"/>
    <w:rsid w:val="00BE3DFC"/>
    <w:rsid w:val="00C3768E"/>
    <w:rsid w:val="00C54FE8"/>
    <w:rsid w:val="00CD244B"/>
    <w:rsid w:val="00CE6DA7"/>
    <w:rsid w:val="00D12315"/>
    <w:rsid w:val="00D33E16"/>
    <w:rsid w:val="00D81B9E"/>
    <w:rsid w:val="00DA704A"/>
    <w:rsid w:val="00DC662C"/>
    <w:rsid w:val="00E31A05"/>
    <w:rsid w:val="00E724F6"/>
    <w:rsid w:val="00E7485F"/>
    <w:rsid w:val="00E83E4F"/>
    <w:rsid w:val="00EB66DF"/>
    <w:rsid w:val="00EC0EB7"/>
    <w:rsid w:val="00F11829"/>
    <w:rsid w:val="00F1278C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01857-C281-4880-8AAD-83B37AEF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Budinova, Lucie</cp:lastModifiedBy>
  <cp:revision>2</cp:revision>
  <cp:lastPrinted>2015-12-18T13:57:00Z</cp:lastPrinted>
  <dcterms:created xsi:type="dcterms:W3CDTF">2017-10-28T18:03:00Z</dcterms:created>
  <dcterms:modified xsi:type="dcterms:W3CDTF">2017-10-28T18:03:00Z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