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18" w:rsidRPr="00694AEA" w:rsidRDefault="00A93218" w:rsidP="00A93218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CIIRC ČVUT</w:t>
      </w:r>
      <w:r w:rsidRPr="00694AEA">
        <w:rPr>
          <w:rFonts w:ascii="Arial" w:hAnsi="Arial" w:cs="Arial"/>
        </w:rPr>
        <w:t> </w:t>
      </w:r>
      <w:r w:rsidRPr="00694AEA">
        <w:rPr>
          <w:rFonts w:ascii="Arial" w:hAnsi="Arial" w:cs="Arial"/>
        </w:rPr>
        <w:t>| Odbor PR</w:t>
      </w:r>
    </w:p>
    <w:p w:rsidR="00A93218" w:rsidRPr="00694AEA" w:rsidRDefault="0034302F" w:rsidP="00A93218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>Jugoslávských partyzánů 1580/3, 160 00</w:t>
      </w:r>
      <w:r w:rsidR="00A93218" w:rsidRPr="00694AEA">
        <w:rPr>
          <w:rFonts w:ascii="Arial" w:hAnsi="Arial" w:cs="Arial"/>
        </w:rPr>
        <w:t xml:space="preserve"> Praha 6</w:t>
      </w:r>
    </w:p>
    <w:p w:rsidR="00A93218" w:rsidRPr="00694AEA" w:rsidRDefault="0034302F" w:rsidP="00A93218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 xml:space="preserve">V Praze </w:t>
      </w:r>
      <w:r w:rsidR="00E8004C">
        <w:rPr>
          <w:rFonts w:ascii="Arial" w:hAnsi="Arial" w:cs="Arial"/>
        </w:rPr>
        <w:t>29.11.2017</w:t>
      </w:r>
    </w:p>
    <w:p w:rsidR="00A93218" w:rsidRPr="00694AEA" w:rsidRDefault="00A93218" w:rsidP="00A93218">
      <w:pPr>
        <w:pStyle w:val="Zahlavi"/>
        <w:rPr>
          <w:rFonts w:ascii="Arial" w:hAnsi="Arial" w:cs="Arial"/>
        </w:rPr>
      </w:pPr>
    </w:p>
    <w:p w:rsidR="00A93218" w:rsidRPr="00694AEA" w:rsidRDefault="00A93218" w:rsidP="00A93218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Kontakt pro média | Mgr</w:t>
      </w:r>
      <w:r w:rsidR="00A82C2A">
        <w:rPr>
          <w:rFonts w:ascii="Arial" w:hAnsi="Arial" w:cs="Arial"/>
        </w:rPr>
        <w:t>. Ing.</w:t>
      </w:r>
      <w:r w:rsidR="00196A39">
        <w:rPr>
          <w:rFonts w:ascii="Arial" w:hAnsi="Arial" w:cs="Arial"/>
        </w:rPr>
        <w:t xml:space="preserve"> vlasta malá</w:t>
      </w:r>
    </w:p>
    <w:p w:rsidR="00A93218" w:rsidRPr="00694AEA" w:rsidRDefault="00196A39" w:rsidP="00A93218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>vlasta.mala</w:t>
      </w:r>
      <w:r w:rsidR="00A93218" w:rsidRPr="00694AEA">
        <w:rPr>
          <w:rFonts w:ascii="Arial" w:hAnsi="Arial" w:cs="Arial"/>
        </w:rPr>
        <w:t>@cvut.cz</w:t>
      </w:r>
    </w:p>
    <w:p w:rsidR="00A93218" w:rsidRPr="00694AEA" w:rsidRDefault="00A93218" w:rsidP="00A93218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+420</w:t>
      </w:r>
      <w:r w:rsidR="00196A39">
        <w:rPr>
          <w:rFonts w:ascii="Arial" w:hAnsi="Arial" w:cs="Arial"/>
        </w:rPr>
        <w:t> 775 951 988</w:t>
      </w:r>
    </w:p>
    <w:p w:rsidR="000421D9" w:rsidRDefault="000421D9" w:rsidP="000D7634">
      <w:pPr>
        <w:pStyle w:val="Zahlavi"/>
        <w:jc w:val="both"/>
      </w:pPr>
    </w:p>
    <w:p w:rsidR="0065152B" w:rsidRPr="0065152B" w:rsidRDefault="0065152B" w:rsidP="000D7634">
      <w:pPr>
        <w:pStyle w:val="Nadpiszpravy"/>
        <w:jc w:val="both"/>
      </w:pPr>
      <w:r>
        <w:t xml:space="preserve">Úspěch studentů ČVUT pod vedením </w:t>
      </w:r>
      <w:r w:rsidRPr="007606EA">
        <w:t>Jan</w:t>
      </w:r>
      <w:r>
        <w:t>a Šedivého</w:t>
      </w:r>
      <w:r w:rsidRPr="007606EA">
        <w:t xml:space="preserve"> </w:t>
      </w:r>
      <w:r>
        <w:t xml:space="preserve">- </w:t>
      </w:r>
      <w:r w:rsidRPr="007606EA">
        <w:t>z</w:t>
      </w:r>
      <w:r w:rsidRPr="0065152B">
        <w:rPr>
          <w:rFonts w:ascii="Cambria" w:hAnsi="Cambria" w:cs="Cambria"/>
        </w:rPr>
        <w:t> </w:t>
      </w:r>
      <w:r w:rsidRPr="007606EA">
        <w:t>fin</w:t>
      </w:r>
      <w:r w:rsidRPr="0065152B">
        <w:t>á</w:t>
      </w:r>
      <w:r w:rsidR="00D128FB">
        <w:t>le The Alexa PriZ</w:t>
      </w:r>
      <w:r w:rsidRPr="007606EA">
        <w:t xml:space="preserve">e </w:t>
      </w:r>
      <w:r>
        <w:t>v</w:t>
      </w:r>
      <w:r w:rsidRPr="0065152B">
        <w:rPr>
          <w:rFonts w:ascii="Cambria" w:hAnsi="Cambria" w:cs="Cambria"/>
        </w:rPr>
        <w:t> </w:t>
      </w:r>
      <w:r>
        <w:t>Las Vegas si se svým chatbotem odvážejí vynikající druhé místo</w:t>
      </w:r>
    </w:p>
    <w:p w:rsidR="001C7E6B" w:rsidRDefault="001C7E6B" w:rsidP="000D7634">
      <w:pPr>
        <w:jc w:val="both"/>
      </w:pPr>
    </w:p>
    <w:p w:rsidR="000D7634" w:rsidRDefault="00AC5619" w:rsidP="000D7634">
      <w:pPr>
        <w:pStyle w:val="Perex"/>
        <w:jc w:val="both"/>
      </w:pPr>
      <w:r>
        <w:t>Studenti</w:t>
      </w:r>
      <w:r w:rsidR="000D7634" w:rsidRPr="000D7634">
        <w:t xml:space="preserve"> z</w:t>
      </w:r>
      <w:r w:rsidR="000D7634" w:rsidRPr="000D7634">
        <w:rPr>
          <w:rFonts w:ascii="Cambria" w:hAnsi="Cambria" w:cs="Cambria"/>
        </w:rPr>
        <w:t> </w:t>
      </w:r>
      <w:r w:rsidR="000D7634" w:rsidRPr="000D7634">
        <w:rPr>
          <w:rFonts w:cs="Technika"/>
        </w:rPr>
        <w:t>Č</w:t>
      </w:r>
      <w:r w:rsidR="000D7634" w:rsidRPr="000D7634">
        <w:t>VUT pod veden</w:t>
      </w:r>
      <w:r w:rsidR="000D7634" w:rsidRPr="000D7634">
        <w:rPr>
          <w:rFonts w:cs="Technika"/>
        </w:rPr>
        <w:t>í</w:t>
      </w:r>
      <w:r w:rsidR="000D7634" w:rsidRPr="000D7634">
        <w:t>m</w:t>
      </w:r>
      <w:r w:rsidR="000D7634" w:rsidRPr="000D7634">
        <w:rPr>
          <w:rFonts w:ascii="Cambria" w:hAnsi="Cambria" w:cs="Cambria"/>
        </w:rPr>
        <w:t> </w:t>
      </w:r>
      <w:r w:rsidR="000D7634" w:rsidRPr="000D7634">
        <w:t xml:space="preserve">Jana </w:t>
      </w:r>
      <w:r w:rsidR="000D7634" w:rsidRPr="000D7634">
        <w:rPr>
          <w:rFonts w:cs="Technika"/>
        </w:rPr>
        <w:t>Š</w:t>
      </w:r>
      <w:r w:rsidR="000D7634" w:rsidRPr="000D7634">
        <w:t>ediv</w:t>
      </w:r>
      <w:r w:rsidR="000D7634" w:rsidRPr="000D7634">
        <w:rPr>
          <w:rFonts w:cs="Technika"/>
        </w:rPr>
        <w:t>é</w:t>
      </w:r>
      <w:r w:rsidR="00465AF9">
        <w:t>ho ze zúčastnili</w:t>
      </w:r>
      <w:bookmarkStart w:id="0" w:name="_GoBack"/>
      <w:bookmarkEnd w:id="0"/>
      <w:r w:rsidR="000D7634" w:rsidRPr="000D7634">
        <w:t xml:space="preserve"> finále </w:t>
      </w:r>
      <w:proofErr w:type="spellStart"/>
      <w:r w:rsidR="000D7634" w:rsidRPr="000D7634">
        <w:t>The</w:t>
      </w:r>
      <w:proofErr w:type="spellEnd"/>
      <w:r w:rsidR="000D7634" w:rsidRPr="000D7634">
        <w:t xml:space="preserve"> Alexa </w:t>
      </w:r>
      <w:proofErr w:type="spellStart"/>
      <w:r w:rsidR="000D7634" w:rsidRPr="000D7634">
        <w:t>Prize</w:t>
      </w:r>
      <w:proofErr w:type="spellEnd"/>
      <w:r w:rsidR="000D7634" w:rsidRPr="000D7634">
        <w:t>. V</w:t>
      </w:r>
      <w:r w:rsidR="000D7634" w:rsidRPr="000D7634">
        <w:rPr>
          <w:rFonts w:ascii="Cambria" w:hAnsi="Cambria" w:cs="Cambria"/>
        </w:rPr>
        <w:t> </w:t>
      </w:r>
      <w:r w:rsidR="000D7634" w:rsidRPr="000D7634">
        <w:t>n</w:t>
      </w:r>
      <w:r w:rsidR="000D7634" w:rsidRPr="000D7634">
        <w:rPr>
          <w:rFonts w:cs="Technika"/>
        </w:rPr>
        <w:t>í</w:t>
      </w:r>
      <w:r w:rsidR="000D7634" w:rsidRPr="000D7634">
        <w:t xml:space="preserve"> se sout</w:t>
      </w:r>
      <w:r w:rsidR="000D7634" w:rsidRPr="000D7634">
        <w:rPr>
          <w:rFonts w:cs="Technika"/>
        </w:rPr>
        <w:t>ěž</w:t>
      </w:r>
      <w:r w:rsidR="000D7634" w:rsidRPr="000D7634">
        <w:t>ilo o</w:t>
      </w:r>
      <w:r w:rsidR="000D7634" w:rsidRPr="000D7634">
        <w:rPr>
          <w:rFonts w:ascii="Cambria" w:hAnsi="Cambria" w:cs="Cambria"/>
        </w:rPr>
        <w:t> </w:t>
      </w:r>
      <w:r w:rsidR="000D7634" w:rsidRPr="000D7634">
        <w:t>to, kdo dok</w:t>
      </w:r>
      <w:r w:rsidR="000D7634" w:rsidRPr="000D7634">
        <w:rPr>
          <w:rFonts w:cs="Technika"/>
        </w:rPr>
        <w:t>áž</w:t>
      </w:r>
      <w:r w:rsidR="000D7634" w:rsidRPr="000D7634">
        <w:t>e vyvinout nejlep</w:t>
      </w:r>
      <w:r w:rsidR="000D7634" w:rsidRPr="000D7634">
        <w:rPr>
          <w:rFonts w:cs="Technika"/>
        </w:rPr>
        <w:t>ší</w:t>
      </w:r>
      <w:r w:rsidR="000D7634" w:rsidRPr="000D7634">
        <w:t xml:space="preserve">ho </w:t>
      </w:r>
      <w:proofErr w:type="spellStart"/>
      <w:r w:rsidR="000D7634" w:rsidRPr="000D7634">
        <w:t>chatbota</w:t>
      </w:r>
      <w:proofErr w:type="spellEnd"/>
      <w:r w:rsidR="000D7634" w:rsidRPr="000D7634">
        <w:t xml:space="preserve"> pracuj</w:t>
      </w:r>
      <w:r w:rsidR="000D7634" w:rsidRPr="000D7634">
        <w:rPr>
          <w:rFonts w:cs="Technika"/>
        </w:rPr>
        <w:t>í</w:t>
      </w:r>
      <w:r w:rsidR="000D7634" w:rsidRPr="000D7634">
        <w:t>c</w:t>
      </w:r>
      <w:r w:rsidR="000D7634" w:rsidRPr="000D7634">
        <w:rPr>
          <w:rFonts w:cs="Technika"/>
        </w:rPr>
        <w:t>í</w:t>
      </w:r>
      <w:r w:rsidR="000D7634" w:rsidRPr="000D7634">
        <w:t>ho s</w:t>
      </w:r>
      <w:r w:rsidR="000D7634" w:rsidRPr="000D7634">
        <w:rPr>
          <w:rFonts w:ascii="Cambria" w:hAnsi="Cambria" w:cs="Cambria"/>
        </w:rPr>
        <w:t> </w:t>
      </w:r>
      <w:r w:rsidR="000D7634" w:rsidRPr="000D7634">
        <w:t>chytr</w:t>
      </w:r>
      <w:r w:rsidR="000D7634" w:rsidRPr="000D7634">
        <w:rPr>
          <w:rFonts w:cs="Technika"/>
        </w:rPr>
        <w:t>ý</w:t>
      </w:r>
      <w:r w:rsidR="000D7634" w:rsidRPr="000D7634">
        <w:t>m za</w:t>
      </w:r>
      <w:r w:rsidR="000D7634" w:rsidRPr="000D7634">
        <w:rPr>
          <w:rFonts w:cs="Technika"/>
        </w:rPr>
        <w:t>ří</w:t>
      </w:r>
      <w:r w:rsidR="000D7634" w:rsidRPr="000D7634">
        <w:t>zen</w:t>
      </w:r>
      <w:r w:rsidR="000D7634" w:rsidRPr="000D7634">
        <w:rPr>
          <w:rFonts w:cs="Technika"/>
        </w:rPr>
        <w:t>í</w:t>
      </w:r>
      <w:r w:rsidR="000D7634" w:rsidRPr="000D7634">
        <w:t>m Amazon</w:t>
      </w:r>
      <w:r w:rsidR="000D7634" w:rsidRPr="000D7634">
        <w:rPr>
          <w:rFonts w:ascii="Cambria" w:hAnsi="Cambria" w:cs="Cambria"/>
        </w:rPr>
        <w:t> </w:t>
      </w:r>
      <w:r w:rsidR="000D7634" w:rsidRPr="000D7634">
        <w:t>Echo.</w:t>
      </w:r>
    </w:p>
    <w:p w:rsidR="000D7634" w:rsidRPr="000D7634" w:rsidRDefault="000D7634" w:rsidP="000D7634">
      <w:pPr>
        <w:pStyle w:val="Perex"/>
        <w:jc w:val="both"/>
      </w:pPr>
    </w:p>
    <w:p w:rsidR="000D7634" w:rsidRDefault="000D7634" w:rsidP="000D7634">
      <w:pPr>
        <w:jc w:val="both"/>
      </w:pPr>
      <w:r w:rsidRPr="000D7634">
        <w:t>Vyhlášení absolutního vítěze z</w:t>
      </w:r>
      <w:r w:rsidRPr="000D7634">
        <w:rPr>
          <w:rFonts w:ascii="Cambria" w:hAnsi="Cambria" w:cs="Cambria"/>
        </w:rPr>
        <w:t> </w:t>
      </w:r>
      <w:r w:rsidRPr="000D7634">
        <w:t>trojice nejlep</w:t>
      </w:r>
      <w:r w:rsidRPr="000D7634">
        <w:rPr>
          <w:rFonts w:cs="Technika"/>
        </w:rPr>
        <w:t>ší</w:t>
      </w:r>
      <w:r w:rsidRPr="000D7634">
        <w:t>ch prob</w:t>
      </w:r>
      <w:r w:rsidRPr="000D7634">
        <w:rPr>
          <w:rFonts w:cs="Technika"/>
        </w:rPr>
        <w:t>ě</w:t>
      </w:r>
      <w:r w:rsidRPr="000D7634">
        <w:t xml:space="preserve">hlo </w:t>
      </w:r>
      <w:proofErr w:type="gramStart"/>
      <w:r w:rsidRPr="000D7634">
        <w:t>28.11.2017</w:t>
      </w:r>
      <w:proofErr w:type="gramEnd"/>
      <w:r w:rsidRPr="000D7634">
        <w:t xml:space="preserve"> na tradiční technické konferenci Amazonu nazvané </w:t>
      </w:r>
      <w:proofErr w:type="spellStart"/>
      <w:r w:rsidRPr="000D7634">
        <w:t>re:INVENT</w:t>
      </w:r>
      <w:proofErr w:type="spellEnd"/>
      <w:r w:rsidRPr="000D7634">
        <w:t xml:space="preserve"> v</w:t>
      </w:r>
      <w:r w:rsidRPr="000D7634">
        <w:rPr>
          <w:rFonts w:ascii="Cambria" w:hAnsi="Cambria" w:cs="Cambria"/>
        </w:rPr>
        <w:t> </w:t>
      </w:r>
      <w:r w:rsidR="00063FD6">
        <w:t>Las Vegas</w:t>
      </w:r>
      <w:r w:rsidRPr="000D7634">
        <w:t>. Český tým si z</w:t>
      </w:r>
      <w:r w:rsidRPr="000D7634">
        <w:rPr>
          <w:rFonts w:ascii="Cambria" w:hAnsi="Cambria" w:cs="Cambria"/>
        </w:rPr>
        <w:t> </w:t>
      </w:r>
      <w:r w:rsidRPr="000D7634">
        <w:t>tohoto kl</w:t>
      </w:r>
      <w:r w:rsidRPr="000D7634">
        <w:rPr>
          <w:rFonts w:cs="Technika"/>
        </w:rPr>
        <w:t>á</w:t>
      </w:r>
      <w:r w:rsidRPr="000D7634">
        <w:t>n</w:t>
      </w:r>
      <w:r w:rsidRPr="000D7634">
        <w:rPr>
          <w:rFonts w:cs="Technika"/>
        </w:rPr>
        <w:t>í</w:t>
      </w:r>
      <w:r w:rsidRPr="000D7634">
        <w:t xml:space="preserve"> p</w:t>
      </w:r>
      <w:r w:rsidRPr="000D7634">
        <w:rPr>
          <w:rFonts w:cs="Technika"/>
        </w:rPr>
        <w:t>ř</w:t>
      </w:r>
      <w:r w:rsidRPr="000D7634">
        <w:t>iv</w:t>
      </w:r>
      <w:r w:rsidRPr="000D7634">
        <w:rPr>
          <w:rFonts w:cs="Technika"/>
        </w:rPr>
        <w:t>áží</w:t>
      </w:r>
      <w:r w:rsidRPr="000D7634">
        <w:t xml:space="preserve"> dom</w:t>
      </w:r>
      <w:r w:rsidRPr="000D7634">
        <w:rPr>
          <w:rFonts w:cs="Technika"/>
        </w:rPr>
        <w:t>ů</w:t>
      </w:r>
      <w:r w:rsidRPr="000D7634">
        <w:t xml:space="preserve"> druhou cenu a finan</w:t>
      </w:r>
      <w:r w:rsidRPr="000D7634">
        <w:rPr>
          <w:rFonts w:cs="Technika"/>
        </w:rPr>
        <w:t>č</w:t>
      </w:r>
      <w:r w:rsidRPr="000D7634">
        <w:t>n</w:t>
      </w:r>
      <w:r w:rsidRPr="000D7634">
        <w:rPr>
          <w:rFonts w:cs="Technika"/>
        </w:rPr>
        <w:t>í</w:t>
      </w:r>
      <w:r w:rsidRPr="000D7634">
        <w:t xml:space="preserve"> ocen</w:t>
      </w:r>
      <w:r w:rsidRPr="000D7634">
        <w:rPr>
          <w:rFonts w:cs="Technika"/>
        </w:rPr>
        <w:t>ě</w:t>
      </w:r>
      <w:r w:rsidRPr="000D7634">
        <w:t>n</w:t>
      </w:r>
      <w:r w:rsidRPr="000D7634">
        <w:rPr>
          <w:rFonts w:cs="Technika"/>
        </w:rPr>
        <w:t>í</w:t>
      </w:r>
      <w:r w:rsidRPr="000D7634">
        <w:t xml:space="preserve"> v</w:t>
      </w:r>
      <w:r w:rsidRPr="000D7634">
        <w:rPr>
          <w:rFonts w:ascii="Cambria" w:hAnsi="Cambria" w:cs="Cambria"/>
        </w:rPr>
        <w:t> </w:t>
      </w:r>
      <w:r w:rsidRPr="000D7634">
        <w:t>podob</w:t>
      </w:r>
      <w:r w:rsidRPr="000D7634">
        <w:rPr>
          <w:rFonts w:cs="Technika"/>
        </w:rPr>
        <w:t>ě</w:t>
      </w:r>
      <w:r w:rsidRPr="000D7634">
        <w:t xml:space="preserve"> 100</w:t>
      </w:r>
      <w:r w:rsidRPr="000D7634">
        <w:rPr>
          <w:rFonts w:ascii="Cambria" w:hAnsi="Cambria" w:cs="Cambria"/>
        </w:rPr>
        <w:t> </w:t>
      </w:r>
      <w:r w:rsidRPr="000D7634">
        <w:t>000 USD.</w:t>
      </w:r>
    </w:p>
    <w:p w:rsidR="000D7634" w:rsidRPr="000D7634" w:rsidRDefault="000D7634" w:rsidP="000D7634">
      <w:pPr>
        <w:jc w:val="both"/>
      </w:pPr>
    </w:p>
    <w:p w:rsidR="000D7634" w:rsidRDefault="000D7634" w:rsidP="000D7634">
      <w:pPr>
        <w:jc w:val="both"/>
      </w:pPr>
      <w:r w:rsidRPr="000D7634">
        <w:t xml:space="preserve">Tento skvělý úspěch je výsledkem celoroční tvrdé práce skupiny </w:t>
      </w:r>
      <w:r w:rsidR="00AC5619">
        <w:t xml:space="preserve">šesti </w:t>
      </w:r>
      <w:r w:rsidRPr="000D7634">
        <w:t>studentů (Long Hoang Nguyen, Jan Pichl,</w:t>
      </w:r>
      <w:r w:rsidR="00AC5619">
        <w:t xml:space="preserve"> Martin Matulík, Jakub Konrád, </w:t>
      </w:r>
      <w:r w:rsidRPr="000D7634">
        <w:t>Petr Marek</w:t>
      </w:r>
      <w:r w:rsidR="00AC5619">
        <w:t xml:space="preserve"> a </w:t>
      </w:r>
      <w:r w:rsidR="00E97AD5" w:rsidRPr="00E97AD5">
        <w:t>Ondra Hrách</w:t>
      </w:r>
      <w:r w:rsidRPr="000D7634">
        <w:t xml:space="preserve">) pod vedením Ing. Jana Šedivého (Český institut informatiky, robotiky a kybernetiky - CIIRC ČVUT), kteří vyvinuli </w:t>
      </w:r>
      <w:proofErr w:type="spellStart"/>
      <w:r w:rsidRPr="000D7634">
        <w:t>chatbota</w:t>
      </w:r>
      <w:proofErr w:type="spellEnd"/>
      <w:r w:rsidRPr="000D7634">
        <w:t xml:space="preserve"> </w:t>
      </w:r>
      <w:proofErr w:type="spellStart"/>
      <w:r w:rsidRPr="000D7634">
        <w:t>Alquist</w:t>
      </w:r>
      <w:proofErr w:type="spellEnd"/>
      <w:r w:rsidRPr="000D7634">
        <w:t xml:space="preserve">, který dokáže odpovídat na otázky a vést smysluplnou konverzaci. </w:t>
      </w:r>
    </w:p>
    <w:p w:rsidR="000D7634" w:rsidRPr="000D7634" w:rsidRDefault="000D7634" w:rsidP="000D7634">
      <w:pPr>
        <w:jc w:val="both"/>
      </w:pPr>
    </w:p>
    <w:p w:rsidR="000D7634" w:rsidRDefault="000D7634" w:rsidP="000D7634">
      <w:pPr>
        <w:jc w:val="both"/>
      </w:pPr>
      <w:r w:rsidRPr="000D7634">
        <w:t xml:space="preserve">Český </w:t>
      </w:r>
      <w:proofErr w:type="spellStart"/>
      <w:r w:rsidRPr="000D7634">
        <w:t>chatbot</w:t>
      </w:r>
      <w:proofErr w:type="spellEnd"/>
      <w:r w:rsidRPr="000D7634">
        <w:t xml:space="preserve"> nazvaný </w:t>
      </w:r>
      <w:proofErr w:type="spellStart"/>
      <w:r w:rsidRPr="000D7634">
        <w:t>Alquist</w:t>
      </w:r>
      <w:proofErr w:type="spellEnd"/>
      <w:r w:rsidRPr="000D7634">
        <w:t xml:space="preserve"> se dostal do finále mezi tři nejlepší na světě. Ve finále se utkal s</w:t>
      </w:r>
      <w:r w:rsidRPr="000D7634">
        <w:rPr>
          <w:rFonts w:ascii="Cambria" w:hAnsi="Cambria" w:cs="Cambria"/>
        </w:rPr>
        <w:t> </w:t>
      </w:r>
      <w:proofErr w:type="spellStart"/>
      <w:r w:rsidRPr="000D7634">
        <w:t>botem</w:t>
      </w:r>
      <w:proofErr w:type="spellEnd"/>
      <w:r w:rsidRPr="000D7634">
        <w:t xml:space="preserve"> </w:t>
      </w:r>
      <w:proofErr w:type="spellStart"/>
      <w:r w:rsidRPr="000D7634">
        <w:t>Sounding</w:t>
      </w:r>
      <w:proofErr w:type="spellEnd"/>
      <w:r w:rsidRPr="000D7634">
        <w:t xml:space="preserve"> </w:t>
      </w:r>
      <w:proofErr w:type="spellStart"/>
      <w:r w:rsidRPr="000D7634">
        <w:t>Board</w:t>
      </w:r>
      <w:proofErr w:type="spellEnd"/>
      <w:r w:rsidRPr="000D7634">
        <w:t xml:space="preserve"> z</w:t>
      </w:r>
      <w:r w:rsidRPr="000D7634">
        <w:rPr>
          <w:rFonts w:ascii="Cambria" w:hAnsi="Cambria" w:cs="Cambria"/>
        </w:rPr>
        <w:t> </w:t>
      </w:r>
      <w:r w:rsidRPr="000D7634">
        <w:t xml:space="preserve">University </w:t>
      </w:r>
      <w:proofErr w:type="spellStart"/>
      <w:r w:rsidRPr="000D7634">
        <w:t>of</w:t>
      </w:r>
      <w:proofErr w:type="spellEnd"/>
      <w:r w:rsidRPr="000D7634">
        <w:t xml:space="preserve"> Washington</w:t>
      </w:r>
      <w:r w:rsidR="00E7042D">
        <w:t xml:space="preserve"> (který obsadil první místo)</w:t>
      </w:r>
      <w:r w:rsidRPr="000D7634">
        <w:t xml:space="preserve"> a </w:t>
      </w:r>
      <w:proofErr w:type="spellStart"/>
      <w:r w:rsidRPr="000D7634">
        <w:t>botem</w:t>
      </w:r>
      <w:proofErr w:type="spellEnd"/>
      <w:r w:rsidRPr="000D7634">
        <w:t xml:space="preserve"> </w:t>
      </w:r>
      <w:proofErr w:type="spellStart"/>
      <w:r w:rsidRPr="000D7634">
        <w:t>What's</w:t>
      </w:r>
      <w:proofErr w:type="spellEnd"/>
      <w:r w:rsidRPr="000D7634">
        <w:rPr>
          <w:rFonts w:ascii="Cambria" w:hAnsi="Cambria" w:cs="Cambria"/>
        </w:rPr>
        <w:t> </w:t>
      </w:r>
      <w:r w:rsidRPr="000D7634">
        <w:t>up ze skotské</w:t>
      </w:r>
      <w:r w:rsidRPr="000D7634">
        <w:rPr>
          <w:rFonts w:ascii="Cambria" w:hAnsi="Cambria" w:cs="Cambria"/>
        </w:rPr>
        <w:t> </w:t>
      </w:r>
      <w:proofErr w:type="spellStart"/>
      <w:r w:rsidRPr="000D7634">
        <w:t>Heriot</w:t>
      </w:r>
      <w:proofErr w:type="spellEnd"/>
      <w:r w:rsidRPr="000D7634">
        <w:t>-Watt University</w:t>
      </w:r>
      <w:r w:rsidR="00E7042D">
        <w:t xml:space="preserve"> (který obsadil třetí místo)</w:t>
      </w:r>
      <w:r w:rsidRPr="000D7634">
        <w:t>. U</w:t>
      </w:r>
      <w:r w:rsidRPr="000D7634">
        <w:rPr>
          <w:rFonts w:cs="Technika"/>
        </w:rPr>
        <w:t>ž</w:t>
      </w:r>
      <w:r w:rsidRPr="000D7634">
        <w:t xml:space="preserve"> samotný postup do finále byl výrazný úspěch, jelikož v</w:t>
      </w:r>
      <w:r w:rsidRPr="000D7634">
        <w:rPr>
          <w:rFonts w:ascii="Cambria" w:hAnsi="Cambria" w:cs="Cambria"/>
        </w:rPr>
        <w:t> </w:t>
      </w:r>
      <w:r w:rsidRPr="000D7634">
        <w:t>p</w:t>
      </w:r>
      <w:r w:rsidRPr="000D7634">
        <w:rPr>
          <w:rFonts w:cs="Technika"/>
        </w:rPr>
        <w:t>ř</w:t>
      </w:r>
      <w:r w:rsidRPr="000D7634">
        <w:t>edchoz</w:t>
      </w:r>
      <w:r w:rsidRPr="000D7634">
        <w:rPr>
          <w:rFonts w:cs="Technika"/>
        </w:rPr>
        <w:t>í</w:t>
      </w:r>
      <w:r w:rsidRPr="000D7634">
        <w:t>m kole sout</w:t>
      </w:r>
      <w:r w:rsidRPr="000D7634">
        <w:rPr>
          <w:rFonts w:cs="Technika"/>
        </w:rPr>
        <w:t>ěž</w:t>
      </w:r>
      <w:r w:rsidRPr="000D7634">
        <w:t>ili i</w:t>
      </w:r>
      <w:r w:rsidRPr="000D7634">
        <w:rPr>
          <w:rFonts w:ascii="Cambria" w:hAnsi="Cambria" w:cs="Cambria"/>
        </w:rPr>
        <w:t> </w:t>
      </w:r>
      <w:r w:rsidRPr="000D7634">
        <w:t>presti</w:t>
      </w:r>
      <w:r w:rsidRPr="000D7634">
        <w:rPr>
          <w:rFonts w:cs="Technika"/>
        </w:rPr>
        <w:t>ž</w:t>
      </w:r>
      <w:r w:rsidRPr="000D7634">
        <w:t>n</w:t>
      </w:r>
      <w:r w:rsidRPr="000D7634">
        <w:rPr>
          <w:rFonts w:cs="Technika"/>
        </w:rPr>
        <w:t>í</w:t>
      </w:r>
      <w:r w:rsidRPr="000D7634">
        <w:t xml:space="preserve"> </w:t>
      </w:r>
      <w:r w:rsidRPr="000D7634">
        <w:rPr>
          <w:rFonts w:cs="Technika"/>
        </w:rPr>
        <w:t>š</w:t>
      </w:r>
      <w:r w:rsidRPr="000D7634">
        <w:t xml:space="preserve">koly jako </w:t>
      </w:r>
      <w:proofErr w:type="spellStart"/>
      <w:r w:rsidRPr="000D7634">
        <w:t>Princeton</w:t>
      </w:r>
      <w:proofErr w:type="spellEnd"/>
      <w:r w:rsidRPr="000D7634">
        <w:t xml:space="preserve">, Carnegie </w:t>
      </w:r>
      <w:proofErr w:type="spellStart"/>
      <w:r w:rsidRPr="000D7634">
        <w:t>Mellon</w:t>
      </w:r>
      <w:proofErr w:type="spellEnd"/>
      <w:r w:rsidRPr="000D7634">
        <w:t xml:space="preserve"> </w:t>
      </w:r>
      <w:r w:rsidRPr="000D7634">
        <w:rPr>
          <w:rFonts w:cs="Technika"/>
        </w:rPr>
        <w:t>č</w:t>
      </w:r>
      <w:r w:rsidRPr="000D7634">
        <w:t xml:space="preserve">i University </w:t>
      </w:r>
      <w:proofErr w:type="spellStart"/>
      <w:r w:rsidRPr="000D7634">
        <w:t>of</w:t>
      </w:r>
      <w:proofErr w:type="spellEnd"/>
      <w:r w:rsidRPr="000D7634">
        <w:t xml:space="preserve"> </w:t>
      </w:r>
      <w:proofErr w:type="spellStart"/>
      <w:r w:rsidRPr="000D7634">
        <w:t>California</w:t>
      </w:r>
      <w:proofErr w:type="spellEnd"/>
      <w:r w:rsidRPr="000D7634">
        <w:t xml:space="preserve"> v</w:t>
      </w:r>
      <w:r w:rsidRPr="000D7634">
        <w:rPr>
          <w:rFonts w:ascii="Cambria" w:hAnsi="Cambria" w:cs="Cambria"/>
        </w:rPr>
        <w:t> </w:t>
      </w:r>
      <w:proofErr w:type="spellStart"/>
      <w:r w:rsidRPr="000D7634">
        <w:t>Berkeley</w:t>
      </w:r>
      <w:proofErr w:type="spellEnd"/>
      <w:r w:rsidRPr="000D7634">
        <w:t>. Celkem Amazon obdr</w:t>
      </w:r>
      <w:r w:rsidRPr="000D7634">
        <w:rPr>
          <w:rFonts w:cs="Technika"/>
        </w:rPr>
        <w:t>ž</w:t>
      </w:r>
      <w:r w:rsidRPr="000D7634">
        <w:t>el p</w:t>
      </w:r>
      <w:r w:rsidRPr="000D7634">
        <w:rPr>
          <w:rFonts w:cs="Technika"/>
        </w:rPr>
        <w:t>ř</w:t>
      </w:r>
      <w:r w:rsidRPr="000D7634">
        <w:t>es sto p</w:t>
      </w:r>
      <w:r w:rsidRPr="000D7634">
        <w:rPr>
          <w:rFonts w:cs="Technika"/>
        </w:rPr>
        <w:t>ř</w:t>
      </w:r>
      <w:r w:rsidRPr="000D7634">
        <w:t>ihl</w:t>
      </w:r>
      <w:r w:rsidRPr="000D7634">
        <w:rPr>
          <w:rFonts w:cs="Technika"/>
        </w:rPr>
        <w:t>áš</w:t>
      </w:r>
      <w:r w:rsidRPr="000D7634">
        <w:t>ek z</w:t>
      </w:r>
      <w:r w:rsidRPr="000D7634">
        <w:rPr>
          <w:rFonts w:ascii="Cambria" w:hAnsi="Cambria" w:cs="Cambria"/>
        </w:rPr>
        <w:t> </w:t>
      </w:r>
      <w:r w:rsidRPr="000D7634">
        <w:t>nejlep</w:t>
      </w:r>
      <w:r w:rsidRPr="000D7634">
        <w:rPr>
          <w:rFonts w:cs="Technika"/>
        </w:rPr>
        <w:t>ší</w:t>
      </w:r>
      <w:r w:rsidRPr="000D7634">
        <w:t xml:space="preserve">ch </w:t>
      </w:r>
      <w:r w:rsidRPr="000D7634">
        <w:rPr>
          <w:rFonts w:cs="Technika"/>
        </w:rPr>
        <w:t>š</w:t>
      </w:r>
      <w:r w:rsidRPr="000D7634">
        <w:t>kol</w:t>
      </w:r>
      <w:r w:rsidRPr="000D7634">
        <w:rPr>
          <w:rFonts w:ascii="Cambria" w:hAnsi="Cambria" w:cs="Cambria"/>
        </w:rPr>
        <w:t> </w:t>
      </w:r>
      <w:r w:rsidRPr="000D7634">
        <w:t>sv</w:t>
      </w:r>
      <w:r w:rsidRPr="000D7634">
        <w:rPr>
          <w:rFonts w:cs="Technika"/>
        </w:rPr>
        <w:t>ě</w:t>
      </w:r>
      <w:r w:rsidRPr="000D7634">
        <w:t>ta.</w:t>
      </w:r>
    </w:p>
    <w:p w:rsidR="000D7634" w:rsidRPr="000D7634" w:rsidRDefault="000D7634" w:rsidP="000D7634">
      <w:pPr>
        <w:jc w:val="both"/>
      </w:pPr>
    </w:p>
    <w:p w:rsidR="000D7634" w:rsidRPr="000D7634" w:rsidRDefault="000D7634" w:rsidP="000D7634">
      <w:pPr>
        <w:jc w:val="both"/>
      </w:pPr>
      <w:r w:rsidRPr="000D7634">
        <w:t>Předchozí kolo odstartovalo letos na jaře a působilo v</w:t>
      </w:r>
      <w:r w:rsidRPr="000D7634">
        <w:rPr>
          <w:rFonts w:ascii="Cambria" w:hAnsi="Cambria" w:cs="Cambria"/>
        </w:rPr>
        <w:t> </w:t>
      </w:r>
      <w:r w:rsidRPr="000D7634">
        <w:t>n</w:t>
      </w:r>
      <w:r w:rsidRPr="000D7634">
        <w:rPr>
          <w:rFonts w:cs="Technika"/>
        </w:rPr>
        <w:t>ě</w:t>
      </w:r>
      <w:r w:rsidRPr="000D7634">
        <w:t>m dvan</w:t>
      </w:r>
      <w:r w:rsidRPr="000D7634">
        <w:rPr>
          <w:rFonts w:cs="Technika"/>
        </w:rPr>
        <w:t>á</w:t>
      </w:r>
      <w:r w:rsidRPr="000D7634">
        <w:t>ct univerzitních týmů. ČVUT díky tomu dostala 100</w:t>
      </w:r>
      <w:r w:rsidRPr="000D7634">
        <w:rPr>
          <w:rFonts w:ascii="Cambria" w:hAnsi="Cambria" w:cs="Cambria"/>
        </w:rPr>
        <w:t> </w:t>
      </w:r>
      <w:r w:rsidRPr="000D7634">
        <w:t>tis</w:t>
      </w:r>
      <w:r w:rsidRPr="000D7634">
        <w:rPr>
          <w:rFonts w:cs="Technika"/>
        </w:rPr>
        <w:t>í</w:t>
      </w:r>
      <w:r w:rsidRPr="000D7634">
        <w:t>c dolar</w:t>
      </w:r>
      <w:r w:rsidRPr="000D7634">
        <w:rPr>
          <w:rFonts w:cs="Technika"/>
        </w:rPr>
        <w:t>ů</w:t>
      </w:r>
      <w:r w:rsidRPr="000D7634">
        <w:t>, d</w:t>
      </w:r>
      <w:r w:rsidRPr="000D7634">
        <w:rPr>
          <w:rFonts w:cs="Technika"/>
        </w:rPr>
        <w:t>í</w:t>
      </w:r>
      <w:r w:rsidRPr="000D7634">
        <w:t xml:space="preserve">ky </w:t>
      </w:r>
      <w:r w:rsidRPr="000D7634">
        <w:rPr>
          <w:rFonts w:cs="Technika"/>
        </w:rPr>
        <w:t>č</w:t>
      </w:r>
      <w:r w:rsidRPr="000D7634">
        <w:t>emu</w:t>
      </w:r>
      <w:r w:rsidRPr="000D7634">
        <w:rPr>
          <w:rFonts w:cs="Technika"/>
        </w:rPr>
        <w:t>ž</w:t>
      </w:r>
      <w:r w:rsidRPr="000D7634">
        <w:t xml:space="preserve"> bylo mo</w:t>
      </w:r>
      <w:r w:rsidRPr="000D7634">
        <w:rPr>
          <w:rFonts w:cs="Technika"/>
        </w:rPr>
        <w:t>ž</w:t>
      </w:r>
      <w:r w:rsidRPr="000D7634">
        <w:t>n</w:t>
      </w:r>
      <w:r w:rsidRPr="000D7634">
        <w:rPr>
          <w:rFonts w:cs="Technika"/>
        </w:rPr>
        <w:t>é</w:t>
      </w:r>
      <w:r w:rsidRPr="000D7634">
        <w:t xml:space="preserve"> se rozvoji bota </w:t>
      </w:r>
      <w:proofErr w:type="spellStart"/>
      <w:r w:rsidRPr="000D7634">
        <w:t>Alquist</w:t>
      </w:r>
      <w:proofErr w:type="spellEnd"/>
      <w:r w:rsidRPr="000D7634">
        <w:t xml:space="preserve"> </w:t>
      </w:r>
      <w:r w:rsidRPr="000D7634">
        <w:rPr>
          <w:rFonts w:cs="Technika"/>
        </w:rPr>
        <w:t>řá</w:t>
      </w:r>
      <w:r w:rsidRPr="000D7634">
        <w:t>dn</w:t>
      </w:r>
      <w:r w:rsidRPr="000D7634">
        <w:rPr>
          <w:rFonts w:cs="Technika"/>
        </w:rPr>
        <w:t>ě</w:t>
      </w:r>
      <w:r w:rsidRPr="000D7634">
        <w:t xml:space="preserve"> v</w:t>
      </w:r>
      <w:r w:rsidRPr="000D7634">
        <w:rPr>
          <w:rFonts w:cs="Technika"/>
        </w:rPr>
        <w:t>ě</w:t>
      </w:r>
      <w:r w:rsidRPr="000D7634">
        <w:t>novat. Amazon tak</w:t>
      </w:r>
      <w:r w:rsidRPr="000D7634">
        <w:rPr>
          <w:rFonts w:cs="Technika"/>
        </w:rPr>
        <w:t>é</w:t>
      </w:r>
      <w:r w:rsidRPr="000D7634">
        <w:t xml:space="preserve"> poskytl p</w:t>
      </w:r>
      <w:r w:rsidRPr="000D7634">
        <w:rPr>
          <w:rFonts w:cs="Technika"/>
        </w:rPr>
        <w:t>ří</w:t>
      </w:r>
      <w:r w:rsidRPr="000D7634">
        <w:t xml:space="preserve">stup ke </w:t>
      </w:r>
      <w:proofErr w:type="spellStart"/>
      <w:r w:rsidRPr="000D7634">
        <w:t>cloudu</w:t>
      </w:r>
      <w:proofErr w:type="spellEnd"/>
      <w:r w:rsidRPr="000D7634">
        <w:t xml:space="preserve"> Amazon Web </w:t>
      </w:r>
      <w:proofErr w:type="spellStart"/>
      <w:r w:rsidRPr="000D7634">
        <w:t>Services</w:t>
      </w:r>
      <w:proofErr w:type="spellEnd"/>
      <w:r w:rsidRPr="000D7634">
        <w:t xml:space="preserve"> a podpoře týmu kolem digitální asistentky</w:t>
      </w:r>
      <w:r w:rsidRPr="000D7634">
        <w:rPr>
          <w:rFonts w:ascii="Cambria" w:hAnsi="Cambria" w:cs="Cambria"/>
        </w:rPr>
        <w:t> </w:t>
      </w:r>
      <w:r w:rsidRPr="000D7634">
        <w:t>Alexa.</w:t>
      </w:r>
    </w:p>
    <w:p w:rsidR="000D7634" w:rsidRPr="000D7634" w:rsidRDefault="000D7634" w:rsidP="000D7634">
      <w:pPr>
        <w:jc w:val="both"/>
      </w:pPr>
      <w:r w:rsidRPr="000D7634">
        <w:lastRenderedPageBreak/>
        <w:t xml:space="preserve">Český </w:t>
      </w:r>
      <w:proofErr w:type="spellStart"/>
      <w:r w:rsidRPr="000D7634">
        <w:t>chatbot</w:t>
      </w:r>
      <w:proofErr w:type="spellEnd"/>
      <w:r w:rsidRPr="000D7634">
        <w:t xml:space="preserve"> v</w:t>
      </w:r>
      <w:r w:rsidRPr="000D7634">
        <w:rPr>
          <w:rFonts w:ascii="Cambria" w:hAnsi="Cambria" w:cs="Cambria"/>
        </w:rPr>
        <w:t> </w:t>
      </w:r>
      <w:r w:rsidRPr="000D7634">
        <w:t>pr</w:t>
      </w:r>
      <w:r w:rsidRPr="000D7634">
        <w:rPr>
          <w:rFonts w:cs="Technika"/>
        </w:rPr>
        <w:t>ů</w:t>
      </w:r>
      <w:r w:rsidRPr="000D7634">
        <w:t>b</w:t>
      </w:r>
      <w:r w:rsidRPr="000D7634">
        <w:rPr>
          <w:rFonts w:cs="Technika"/>
        </w:rPr>
        <w:t>ě</w:t>
      </w:r>
      <w:r w:rsidRPr="000D7634">
        <w:t>hu sout</w:t>
      </w:r>
      <w:r w:rsidRPr="000D7634">
        <w:rPr>
          <w:rFonts w:cs="Technika"/>
        </w:rPr>
        <w:t>ěž</w:t>
      </w:r>
      <w:r w:rsidRPr="000D7634">
        <w:t>e obdržel nejvyšší průměrné hodnocení. Digitální asistenty testovali přímo zákazníci Amazonu, kteří Alexu využívají. Ti s</w:t>
      </w:r>
      <w:r w:rsidRPr="00DA753D">
        <w:rPr>
          <w:rFonts w:ascii="Cambria" w:hAnsi="Cambria" w:cs="Cambria"/>
        </w:rPr>
        <w:t> </w:t>
      </w:r>
      <w:proofErr w:type="spellStart"/>
      <w:r w:rsidR="00DA753D" w:rsidRPr="00DA753D">
        <w:t>chat</w:t>
      </w:r>
      <w:r w:rsidRPr="000D7634">
        <w:t>boty</w:t>
      </w:r>
      <w:proofErr w:type="spellEnd"/>
      <w:r w:rsidRPr="000D7634">
        <w:t xml:space="preserve"> b</w:t>
      </w:r>
      <w:r w:rsidRPr="000D7634">
        <w:rPr>
          <w:rFonts w:cs="Technika"/>
        </w:rPr>
        <w:t>ěž</w:t>
      </w:r>
      <w:r w:rsidRPr="000D7634">
        <w:t>n</w:t>
      </w:r>
      <w:r w:rsidRPr="000D7634">
        <w:rPr>
          <w:rFonts w:cs="Technika"/>
        </w:rPr>
        <w:t>ě</w:t>
      </w:r>
      <w:r w:rsidRPr="000D7634">
        <w:t xml:space="preserve"> konverzovali a n</w:t>
      </w:r>
      <w:r w:rsidRPr="000D7634">
        <w:rPr>
          <w:rFonts w:cs="Technika"/>
        </w:rPr>
        <w:t>á</w:t>
      </w:r>
      <w:r w:rsidRPr="000D7634">
        <w:t>sledn</w:t>
      </w:r>
      <w:r w:rsidRPr="000D7634">
        <w:rPr>
          <w:rFonts w:cs="Technika"/>
        </w:rPr>
        <w:t>ě</w:t>
      </w:r>
      <w:r w:rsidRPr="000D7634">
        <w:t xml:space="preserve"> je hodnotili. Krit</w:t>
      </w:r>
      <w:r w:rsidRPr="000D7634">
        <w:rPr>
          <w:rFonts w:cs="Technika"/>
        </w:rPr>
        <w:t>é</w:t>
      </w:r>
      <w:r w:rsidRPr="000D7634">
        <w:t>ri</w:t>
      </w:r>
      <w:r w:rsidRPr="000D7634">
        <w:rPr>
          <w:rFonts w:cs="Technika"/>
        </w:rPr>
        <w:t>í</w:t>
      </w:r>
      <w:r w:rsidRPr="000D7634">
        <w:t xml:space="preserve"> ale bylo n</w:t>
      </w:r>
      <w:r w:rsidRPr="000D7634">
        <w:rPr>
          <w:rFonts w:cs="Technika"/>
        </w:rPr>
        <w:t>ě</w:t>
      </w:r>
      <w:r w:rsidRPr="000D7634">
        <w:t>kolik. Vliv m</w:t>
      </w:r>
      <w:r w:rsidRPr="000D7634">
        <w:rPr>
          <w:rFonts w:cs="Technika"/>
        </w:rPr>
        <w:t>ě</w:t>
      </w:r>
      <w:r w:rsidRPr="000D7634">
        <w:t>li tak</w:t>
      </w:r>
      <w:r w:rsidRPr="000D7634">
        <w:rPr>
          <w:rFonts w:cs="Technika"/>
        </w:rPr>
        <w:t>é</w:t>
      </w:r>
      <w:r w:rsidRPr="000D7634">
        <w:t xml:space="preserve"> p</w:t>
      </w:r>
      <w:r w:rsidRPr="000D7634">
        <w:rPr>
          <w:rFonts w:cs="Technika"/>
        </w:rPr>
        <w:t>ří</w:t>
      </w:r>
      <w:r w:rsidRPr="000D7634">
        <w:t>mo odborn</w:t>
      </w:r>
      <w:r w:rsidRPr="000D7634">
        <w:rPr>
          <w:rFonts w:cs="Technika"/>
        </w:rPr>
        <w:t>í</w:t>
      </w:r>
      <w:r w:rsidRPr="000D7634">
        <w:t>ci z</w:t>
      </w:r>
      <w:r w:rsidRPr="000D7634">
        <w:rPr>
          <w:rFonts w:ascii="Cambria" w:hAnsi="Cambria" w:cs="Cambria"/>
        </w:rPr>
        <w:t> </w:t>
      </w:r>
      <w:r w:rsidRPr="000D7634">
        <w:t>Amazonu, hodnot</w:t>
      </w:r>
      <w:r w:rsidRPr="000D7634">
        <w:rPr>
          <w:rFonts w:cs="Technika"/>
        </w:rPr>
        <w:t>í</w:t>
      </w:r>
      <w:r w:rsidRPr="000D7634">
        <w:t xml:space="preserve"> se v</w:t>
      </w:r>
      <w:r w:rsidRPr="000D7634">
        <w:rPr>
          <w:rFonts w:cs="Technika"/>
        </w:rPr>
        <w:t>ě</w:t>
      </w:r>
      <w:r w:rsidRPr="000D7634">
        <w:t>deck</w:t>
      </w:r>
      <w:r w:rsidRPr="000D7634">
        <w:rPr>
          <w:rFonts w:cs="Technika"/>
        </w:rPr>
        <w:t>ý</w:t>
      </w:r>
      <w:r w:rsidRPr="000D7634">
        <w:t xml:space="preserve"> p</w:t>
      </w:r>
      <w:r w:rsidRPr="000D7634">
        <w:rPr>
          <w:rFonts w:cs="Technika"/>
        </w:rPr>
        <w:t>ř</w:t>
      </w:r>
      <w:r w:rsidRPr="000D7634">
        <w:t>ínos, přesnost odpovědí, znalost témat a podobně.</w:t>
      </w:r>
    </w:p>
    <w:p w:rsidR="000D7634" w:rsidRPr="000D7634" w:rsidRDefault="000D7634" w:rsidP="000D7634">
      <w:pPr>
        <w:widowControl/>
        <w:spacing w:line="240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:rsidR="000D7634" w:rsidRPr="000D7634" w:rsidRDefault="009137DE" w:rsidP="000D7634">
      <w:pPr>
        <w:widowControl/>
        <w:spacing w:line="240" w:lineRule="auto"/>
        <w:rPr>
          <w:rFonts w:ascii="Calibri" w:eastAsia="Calibri" w:hAnsi="Calibri" w:cs="Times New Roman"/>
          <w:color w:val="1155CC"/>
          <w:sz w:val="22"/>
          <w:szCs w:val="22"/>
          <w:u w:val="single"/>
          <w:lang w:eastAsia="en-US" w:bidi="ar-SA"/>
        </w:rPr>
      </w:pPr>
      <w:hyperlink r:id="rId11">
        <w:r w:rsidR="000D7634" w:rsidRPr="000D7634">
          <w:rPr>
            <w:rFonts w:ascii="Calibri" w:eastAsia="Calibri" w:hAnsi="Calibri" w:cs="Times New Roman"/>
            <w:color w:val="1155CC"/>
            <w:sz w:val="22"/>
            <w:szCs w:val="22"/>
            <w:u w:val="single"/>
            <w:lang w:eastAsia="en-US" w:bidi="ar-SA"/>
          </w:rPr>
          <w:t>https://developer.amazon.com/alexaprize</w:t>
        </w:r>
      </w:hyperlink>
    </w:p>
    <w:p w:rsidR="000D7634" w:rsidRPr="000D7634" w:rsidRDefault="009137DE" w:rsidP="000D7634">
      <w:pPr>
        <w:widowControl/>
        <w:spacing w:line="240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  <w:hyperlink r:id="rId12" w:history="1">
        <w:r w:rsidR="000D7634" w:rsidRPr="000D7634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eastAsia="en-US" w:bidi="ar-SA"/>
          </w:rPr>
          <w:t>http://alquistai.com/</w:t>
        </w:r>
      </w:hyperlink>
    </w:p>
    <w:p w:rsidR="000D7634" w:rsidRDefault="000D7634" w:rsidP="0034302F">
      <w:pPr>
        <w:pStyle w:val="Perex"/>
      </w:pPr>
    </w:p>
    <w:p w:rsidR="000D7634" w:rsidRDefault="000D7634" w:rsidP="0034302F">
      <w:pPr>
        <w:pStyle w:val="Perex"/>
      </w:pPr>
    </w:p>
    <w:p w:rsidR="009566D3" w:rsidRPr="001C7E6B" w:rsidRDefault="008815D2" w:rsidP="001C7E6B">
      <w:r>
        <w:t xml:space="preserve"> </w:t>
      </w:r>
    </w:p>
    <w:sectPr w:rsidR="009566D3" w:rsidRPr="001C7E6B" w:rsidSect="000421D9">
      <w:headerReference w:type="default" r:id="rId13"/>
      <w:headerReference w:type="first" r:id="rId14"/>
      <w:footerReference w:type="first" r:id="rId15"/>
      <w:pgSz w:w="11906" w:h="16838"/>
      <w:pgMar w:top="3232" w:right="851" w:bottom="187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DE" w:rsidRDefault="009137DE" w:rsidP="003829EA">
      <w:pPr>
        <w:spacing w:line="240" w:lineRule="auto"/>
      </w:pPr>
      <w:r>
        <w:separator/>
      </w:r>
    </w:p>
  </w:endnote>
  <w:endnote w:type="continuationSeparator" w:id="0">
    <w:p w:rsidR="009137DE" w:rsidRDefault="009137DE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A0BA8D0" wp14:editId="624B129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071C0C" wp14:editId="79CBBC3E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A11E83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DE" w:rsidRDefault="009137DE" w:rsidP="003829EA">
      <w:pPr>
        <w:spacing w:line="240" w:lineRule="auto"/>
      </w:pPr>
      <w:r>
        <w:separator/>
      </w:r>
    </w:p>
  </w:footnote>
  <w:footnote w:type="continuationSeparator" w:id="0">
    <w:p w:rsidR="009137DE" w:rsidRDefault="009137DE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465AF9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465AF9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:rsidR="000421D9" w:rsidRPr="00E40EFE" w:rsidRDefault="000421D9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5CAEF51B" wp14:editId="59D0059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4CD676" wp14:editId="74C87787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6DD4A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465AF9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465AF9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2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8B"/>
    <w:rsid w:val="0001314E"/>
    <w:rsid w:val="000403B8"/>
    <w:rsid w:val="000421D9"/>
    <w:rsid w:val="00045A8B"/>
    <w:rsid w:val="00051265"/>
    <w:rsid w:val="000633F2"/>
    <w:rsid w:val="00063FD6"/>
    <w:rsid w:val="00071B94"/>
    <w:rsid w:val="00080867"/>
    <w:rsid w:val="000A4D7F"/>
    <w:rsid w:val="000D7634"/>
    <w:rsid w:val="000F3D93"/>
    <w:rsid w:val="001442C5"/>
    <w:rsid w:val="001766B4"/>
    <w:rsid w:val="00196A39"/>
    <w:rsid w:val="001C7E6B"/>
    <w:rsid w:val="001D20E9"/>
    <w:rsid w:val="001E3831"/>
    <w:rsid w:val="002553A2"/>
    <w:rsid w:val="00275589"/>
    <w:rsid w:val="00287AD2"/>
    <w:rsid w:val="00297CB8"/>
    <w:rsid w:val="002A4B9F"/>
    <w:rsid w:val="003429B8"/>
    <w:rsid w:val="0034302F"/>
    <w:rsid w:val="003559A8"/>
    <w:rsid w:val="00362CEF"/>
    <w:rsid w:val="003651C0"/>
    <w:rsid w:val="003829EA"/>
    <w:rsid w:val="00387CAD"/>
    <w:rsid w:val="003A768B"/>
    <w:rsid w:val="003E7763"/>
    <w:rsid w:val="00400F34"/>
    <w:rsid w:val="00406215"/>
    <w:rsid w:val="00420F6D"/>
    <w:rsid w:val="00427F23"/>
    <w:rsid w:val="004345FB"/>
    <w:rsid w:val="004505C6"/>
    <w:rsid w:val="004529D4"/>
    <w:rsid w:val="00465AF9"/>
    <w:rsid w:val="004673C5"/>
    <w:rsid w:val="004764D3"/>
    <w:rsid w:val="004C34B5"/>
    <w:rsid w:val="004E4774"/>
    <w:rsid w:val="004F5C26"/>
    <w:rsid w:val="005074BE"/>
    <w:rsid w:val="00521253"/>
    <w:rsid w:val="00566042"/>
    <w:rsid w:val="00574099"/>
    <w:rsid w:val="005E759D"/>
    <w:rsid w:val="0065152B"/>
    <w:rsid w:val="00697F13"/>
    <w:rsid w:val="006A7211"/>
    <w:rsid w:val="006B599E"/>
    <w:rsid w:val="00705919"/>
    <w:rsid w:val="007334A1"/>
    <w:rsid w:val="00790AFA"/>
    <w:rsid w:val="007D57DB"/>
    <w:rsid w:val="007D5B59"/>
    <w:rsid w:val="008101AE"/>
    <w:rsid w:val="008815D2"/>
    <w:rsid w:val="008D4B2A"/>
    <w:rsid w:val="009137DE"/>
    <w:rsid w:val="00925272"/>
    <w:rsid w:val="00941856"/>
    <w:rsid w:val="009566D3"/>
    <w:rsid w:val="00997E73"/>
    <w:rsid w:val="009A04F0"/>
    <w:rsid w:val="009A223D"/>
    <w:rsid w:val="009F5A63"/>
    <w:rsid w:val="009F6BE8"/>
    <w:rsid w:val="00A04B25"/>
    <w:rsid w:val="00A059A7"/>
    <w:rsid w:val="00A1314E"/>
    <w:rsid w:val="00A15B4D"/>
    <w:rsid w:val="00A410A3"/>
    <w:rsid w:val="00A434AF"/>
    <w:rsid w:val="00A5019A"/>
    <w:rsid w:val="00A50AED"/>
    <w:rsid w:val="00A75551"/>
    <w:rsid w:val="00A8087B"/>
    <w:rsid w:val="00A82C2A"/>
    <w:rsid w:val="00A93218"/>
    <w:rsid w:val="00A95CF6"/>
    <w:rsid w:val="00AC5619"/>
    <w:rsid w:val="00AE0870"/>
    <w:rsid w:val="00BE3A4A"/>
    <w:rsid w:val="00BE3DFC"/>
    <w:rsid w:val="00C04FD2"/>
    <w:rsid w:val="00C3768E"/>
    <w:rsid w:val="00C54FE8"/>
    <w:rsid w:val="00CA68B0"/>
    <w:rsid w:val="00CD244B"/>
    <w:rsid w:val="00CE5007"/>
    <w:rsid w:val="00CE6DA7"/>
    <w:rsid w:val="00D12315"/>
    <w:rsid w:val="00D128FB"/>
    <w:rsid w:val="00D33E16"/>
    <w:rsid w:val="00D81B9E"/>
    <w:rsid w:val="00DA704A"/>
    <w:rsid w:val="00DA753D"/>
    <w:rsid w:val="00DC662C"/>
    <w:rsid w:val="00E31A05"/>
    <w:rsid w:val="00E7042D"/>
    <w:rsid w:val="00E70457"/>
    <w:rsid w:val="00E724F6"/>
    <w:rsid w:val="00E7485F"/>
    <w:rsid w:val="00E8004C"/>
    <w:rsid w:val="00E83E4F"/>
    <w:rsid w:val="00E97AD5"/>
    <w:rsid w:val="00EB66DF"/>
    <w:rsid w:val="00EC0EB7"/>
    <w:rsid w:val="00F11829"/>
    <w:rsid w:val="00F1278C"/>
    <w:rsid w:val="00F154F8"/>
    <w:rsid w:val="00F23D3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5CB3AA-0147-4AF7-985E-FBF7B04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lquistai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veloper.amazon.com/alexapriz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37BDF2-786B-49C7-B3DC-E86FAB1D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26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Nová šablona na TZ - prosinec 2016.</vt:lpstr>
      <vt:lpstr>Nová šablona na TZ - prosinec 2016.</vt:lpstr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creator>Lucie Budinová</dc:creator>
  <cp:lastModifiedBy>malavlas</cp:lastModifiedBy>
  <cp:revision>14</cp:revision>
  <cp:lastPrinted>2015-12-18T13:57:00Z</cp:lastPrinted>
  <dcterms:created xsi:type="dcterms:W3CDTF">2017-11-29T08:05:00Z</dcterms:created>
  <dcterms:modified xsi:type="dcterms:W3CDTF">2017-11-29T09:51:00Z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