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E19" w:rsidRPr="007B0414" w:rsidRDefault="00B4758D" w:rsidP="00C10E19">
      <w:pPr>
        <w:pStyle w:val="Zahlavi"/>
        <w:rPr>
          <w:rFonts w:ascii="Arial" w:hAnsi="Arial" w:cs="Arial"/>
        </w:rPr>
      </w:pPr>
      <w:r>
        <w:rPr>
          <w:rFonts w:ascii="Arial" w:hAnsi="Arial" w:cs="Arial"/>
        </w:rPr>
        <w:t>CZECH INSTITUTE of informatics, robotics, and cybernetics ctu</w:t>
      </w:r>
    </w:p>
    <w:p w:rsidR="00C10E19" w:rsidRPr="007B0414" w:rsidRDefault="00C10E19" w:rsidP="00C10E19">
      <w:pPr>
        <w:pStyle w:val="Zahlavi"/>
        <w:rPr>
          <w:rFonts w:ascii="Arial" w:hAnsi="Arial" w:cs="Arial"/>
        </w:rPr>
      </w:pPr>
      <w:r w:rsidRPr="007B0414">
        <w:rPr>
          <w:rFonts w:ascii="Arial" w:hAnsi="Arial" w:cs="Arial"/>
        </w:rPr>
        <w:t>Jugoslávských partyzánů 1580/3, 160 00 Pra</w:t>
      </w:r>
      <w:r w:rsidR="00B4758D">
        <w:rPr>
          <w:rFonts w:ascii="Arial" w:hAnsi="Arial" w:cs="Arial"/>
        </w:rPr>
        <w:t>gue</w:t>
      </w:r>
      <w:r w:rsidRPr="007B0414">
        <w:rPr>
          <w:rFonts w:ascii="Arial" w:hAnsi="Arial" w:cs="Arial"/>
        </w:rPr>
        <w:t xml:space="preserve"> 6</w:t>
      </w:r>
      <w:r w:rsidR="00B4758D">
        <w:rPr>
          <w:rFonts w:ascii="Arial" w:hAnsi="Arial" w:cs="Arial"/>
        </w:rPr>
        <w:t>, Czech Republic</w:t>
      </w:r>
    </w:p>
    <w:p w:rsidR="00A93218" w:rsidRPr="007B0414" w:rsidRDefault="008828B5" w:rsidP="00A93218">
      <w:pPr>
        <w:pStyle w:val="Zahlavi"/>
        <w:rPr>
          <w:rFonts w:ascii="Arial" w:hAnsi="Arial" w:cs="Arial"/>
          <w:lang w:val="en-US"/>
        </w:rPr>
      </w:pPr>
      <w:r w:rsidRPr="00574DCD">
        <w:rPr>
          <w:rFonts w:ascii="Arial" w:hAnsi="Arial" w:cs="Arial"/>
          <w:lang w:val="en-US"/>
        </w:rPr>
        <w:t>Prague</w:t>
      </w:r>
      <w:r w:rsidR="00E77197">
        <w:rPr>
          <w:rFonts w:ascii="Arial" w:hAnsi="Arial" w:cs="Arial"/>
          <w:lang w:val="en-US"/>
        </w:rPr>
        <w:t>,</w:t>
      </w:r>
      <w:r w:rsidR="00C10E19" w:rsidRPr="00574DCD">
        <w:rPr>
          <w:rFonts w:ascii="Arial" w:hAnsi="Arial" w:cs="Arial"/>
          <w:lang w:val="en-US"/>
        </w:rPr>
        <w:t xml:space="preserve"> </w:t>
      </w:r>
      <w:r w:rsidR="00E77197">
        <w:rPr>
          <w:rFonts w:ascii="Arial" w:hAnsi="Arial" w:cs="Arial"/>
          <w:lang w:val="en-US"/>
        </w:rPr>
        <w:t>21</w:t>
      </w:r>
      <w:r w:rsidR="00574DCD" w:rsidRPr="00574DCD">
        <w:rPr>
          <w:rFonts w:ascii="Arial" w:hAnsi="Arial" w:cs="Arial"/>
          <w:lang w:val="en-US"/>
        </w:rPr>
        <w:t xml:space="preserve"> </w:t>
      </w:r>
      <w:r w:rsidRPr="00574DCD">
        <w:rPr>
          <w:rFonts w:ascii="Arial" w:hAnsi="Arial" w:cs="Arial"/>
          <w:lang w:val="en-US"/>
        </w:rPr>
        <w:t>January</w:t>
      </w:r>
      <w:r w:rsidR="00370528" w:rsidRPr="007B0414">
        <w:rPr>
          <w:rFonts w:ascii="Arial" w:hAnsi="Arial" w:cs="Arial"/>
          <w:lang w:val="en-US"/>
        </w:rPr>
        <w:t xml:space="preserve"> 2020</w:t>
      </w:r>
    </w:p>
    <w:p w:rsidR="00C10E19" w:rsidRPr="007B0414" w:rsidRDefault="00C10E19" w:rsidP="00A93218">
      <w:pPr>
        <w:pStyle w:val="Zahlavi"/>
        <w:rPr>
          <w:rFonts w:ascii="Arial" w:hAnsi="Arial" w:cs="Arial"/>
          <w:lang w:val="en-US"/>
        </w:rPr>
      </w:pPr>
    </w:p>
    <w:p w:rsidR="00A93218" w:rsidRPr="007B0414" w:rsidRDefault="00B4758D" w:rsidP="00A93218">
      <w:pPr>
        <w:pStyle w:val="Zahlavi"/>
        <w:rPr>
          <w:rFonts w:ascii="Arial" w:hAnsi="Arial" w:cs="Arial"/>
          <w:lang w:val="en-US"/>
        </w:rPr>
      </w:pPr>
      <w:r>
        <w:rPr>
          <w:rFonts w:ascii="Arial" w:hAnsi="Arial" w:cs="Arial"/>
          <w:lang w:val="en-US"/>
        </w:rPr>
        <w:t>media contact</w:t>
      </w:r>
      <w:r w:rsidR="00A93218" w:rsidRPr="007B0414">
        <w:rPr>
          <w:rFonts w:ascii="Arial" w:hAnsi="Arial" w:cs="Arial"/>
          <w:lang w:val="en-US"/>
        </w:rPr>
        <w:t> | </w:t>
      </w:r>
      <w:r w:rsidR="0059524C">
        <w:rPr>
          <w:rFonts w:ascii="Arial" w:hAnsi="Arial" w:cs="Arial"/>
          <w:lang w:val="en-US"/>
        </w:rPr>
        <w:t>Alena NOvakova</w:t>
      </w:r>
    </w:p>
    <w:p w:rsidR="00A93218" w:rsidRPr="007B0414" w:rsidRDefault="0059524C" w:rsidP="00A93218">
      <w:pPr>
        <w:pStyle w:val="Zahlavi"/>
        <w:rPr>
          <w:rFonts w:ascii="Arial" w:hAnsi="Arial" w:cs="Arial"/>
          <w:lang w:val="en-US"/>
        </w:rPr>
      </w:pPr>
      <w:r>
        <w:rPr>
          <w:rFonts w:ascii="Arial" w:hAnsi="Arial" w:cs="Arial"/>
          <w:lang w:val="en-US"/>
        </w:rPr>
        <w:t>alena.novakova</w:t>
      </w:r>
      <w:r w:rsidR="00EA6F87" w:rsidRPr="007B0414">
        <w:rPr>
          <w:rFonts w:ascii="Arial" w:hAnsi="Arial" w:cs="Arial"/>
          <w:lang w:val="en-US"/>
        </w:rPr>
        <w:t>@</w:t>
      </w:r>
      <w:r w:rsidR="007B4876" w:rsidRPr="007B0414">
        <w:rPr>
          <w:rFonts w:ascii="Arial" w:hAnsi="Arial" w:cs="Arial"/>
          <w:lang w:val="en-US"/>
        </w:rPr>
        <w:t>cvut.cz</w:t>
      </w:r>
      <w:r w:rsidR="006847F6" w:rsidRPr="007B0414">
        <w:rPr>
          <w:rFonts w:ascii="Arial" w:hAnsi="Arial" w:cs="Arial"/>
          <w:lang w:val="en-US"/>
        </w:rPr>
        <w:t xml:space="preserve">, </w:t>
      </w:r>
      <w:r w:rsidR="00A93218" w:rsidRPr="007B0414">
        <w:rPr>
          <w:rFonts w:ascii="Arial" w:hAnsi="Arial" w:cs="Arial"/>
          <w:lang w:val="en-US"/>
        </w:rPr>
        <w:t>+420</w:t>
      </w:r>
      <w:r>
        <w:rPr>
          <w:rFonts w:ascii="Arial" w:hAnsi="Arial" w:cs="Arial"/>
          <w:lang w:val="en-US"/>
        </w:rPr>
        <w:t> 725 734 830</w:t>
      </w:r>
    </w:p>
    <w:p w:rsidR="000421D9" w:rsidRPr="007B0414" w:rsidRDefault="000421D9" w:rsidP="000421D9">
      <w:pPr>
        <w:pStyle w:val="Zahlavi"/>
        <w:rPr>
          <w:rFonts w:ascii="Arial" w:hAnsi="Arial" w:cs="Arial"/>
          <w:lang w:val="en-US"/>
        </w:rPr>
      </w:pPr>
    </w:p>
    <w:p w:rsidR="007B0414" w:rsidRDefault="007B0414">
      <w:pPr>
        <w:widowControl/>
        <w:spacing w:line="240" w:lineRule="auto"/>
        <w:rPr>
          <w:rFonts w:ascii="Arial" w:hAnsi="Arial" w:cs="Arial"/>
          <w:bCs/>
        </w:rPr>
      </w:pPr>
    </w:p>
    <w:p w:rsidR="0059524C" w:rsidRPr="001A6BAC" w:rsidRDefault="0059524C" w:rsidP="0059524C">
      <w:pPr>
        <w:pStyle w:val="Nadpis1"/>
        <w:tabs>
          <w:tab w:val="clear" w:pos="432"/>
          <w:tab w:val="num" w:pos="0"/>
        </w:tabs>
        <w:ind w:left="0" w:firstLine="0"/>
        <w:rPr>
          <w:rFonts w:ascii="Arial" w:hAnsi="Arial" w:cs="Arial"/>
          <w:sz w:val="28"/>
          <w:szCs w:val="28"/>
          <w:lang w:val="en-GB"/>
        </w:rPr>
      </w:pPr>
      <w:r w:rsidRPr="001A6BAC">
        <w:rPr>
          <w:rFonts w:ascii="Arial" w:hAnsi="Arial" w:cs="Arial"/>
          <w:sz w:val="28"/>
          <w:szCs w:val="28"/>
          <w:lang w:val="en-GB"/>
        </w:rPr>
        <w:t>Wolfgang Wahlster received honorary degree from Czech Technical University: as a god-father of Industry 4.0 he helped its prominence in the Czech Republic</w:t>
      </w:r>
    </w:p>
    <w:p w:rsidR="00001D2A" w:rsidRPr="007B0414" w:rsidRDefault="00001D2A" w:rsidP="00001D2A">
      <w:pPr>
        <w:jc w:val="both"/>
        <w:rPr>
          <w:rFonts w:ascii="Arial" w:hAnsi="Arial" w:cs="Arial"/>
          <w:bCs/>
          <w:lang w:val="en-GB"/>
        </w:rPr>
      </w:pPr>
    </w:p>
    <w:p w:rsidR="00E77197" w:rsidRPr="00E77197" w:rsidRDefault="00E77197" w:rsidP="00E77197">
      <w:pPr>
        <w:jc w:val="both"/>
        <w:rPr>
          <w:rFonts w:ascii="Arial" w:hAnsi="Arial" w:cs="Arial"/>
          <w:b/>
          <w:bCs/>
          <w:lang w:val="en-GB"/>
        </w:rPr>
      </w:pPr>
      <w:r w:rsidRPr="00E77197">
        <w:rPr>
          <w:rFonts w:ascii="Arial" w:hAnsi="Arial" w:cs="Arial"/>
          <w:b/>
          <w:bCs/>
          <w:lang w:val="en-GB"/>
        </w:rPr>
        <w:t xml:space="preserve">On January 21 in Bethlehem Chapel professor Wolfgang Wahlster was awarded an honorary title doctor honoris causa during ceremonial assembly of the Scientific Council of CTU in Prague. Professor Wahlster is one of the most prominent figures of the German artificial intelligence and a scientific god-father of Industry 4.0. He also contributed to its advancement to the Czech Republic. Since the 1990s he has supported Czech science and developed cooperation between </w:t>
      </w:r>
      <w:r w:rsidR="00A53D4B" w:rsidRPr="00D95E47">
        <w:rPr>
          <w:rFonts w:ascii="Arial" w:hAnsi="Arial" w:cs="Arial"/>
          <w:b/>
          <w:bCs/>
          <w:lang w:val="en-GB"/>
        </w:rPr>
        <w:t>Czech Institute of Informatics, Robotics and Cybernetics</w:t>
      </w:r>
      <w:r w:rsidRPr="00E77197">
        <w:rPr>
          <w:rFonts w:ascii="Arial" w:hAnsi="Arial" w:cs="Arial"/>
          <w:b/>
          <w:bCs/>
          <w:lang w:val="en-GB"/>
        </w:rPr>
        <w:t xml:space="preserve"> CTU </w:t>
      </w:r>
      <w:r w:rsidR="00A53D4B">
        <w:rPr>
          <w:rFonts w:ascii="Arial" w:hAnsi="Arial" w:cs="Arial"/>
          <w:b/>
          <w:bCs/>
          <w:lang w:val="en-GB"/>
        </w:rPr>
        <w:t>(</w:t>
      </w:r>
      <w:r w:rsidR="00A53D4B" w:rsidRPr="00E77197">
        <w:rPr>
          <w:rFonts w:ascii="Arial" w:hAnsi="Arial" w:cs="Arial"/>
          <w:b/>
          <w:bCs/>
          <w:lang w:val="en-GB"/>
        </w:rPr>
        <w:t>CIIRC</w:t>
      </w:r>
      <w:r w:rsidR="00A53D4B">
        <w:rPr>
          <w:rFonts w:ascii="Arial" w:hAnsi="Arial" w:cs="Arial"/>
          <w:b/>
          <w:bCs/>
          <w:lang w:val="en-GB"/>
        </w:rPr>
        <w:t xml:space="preserve">) </w:t>
      </w:r>
      <w:r w:rsidRPr="00E77197">
        <w:rPr>
          <w:rFonts w:ascii="Arial" w:hAnsi="Arial" w:cs="Arial"/>
          <w:b/>
          <w:bCs/>
          <w:lang w:val="en-GB"/>
        </w:rPr>
        <w:t>and one of the most prestigious institutions in the field of artificial intelligence - the German Research Centre for Artificial Intelligence, DFKI, which he founded and until recently led, now he acts there as a Chief Executive Advisor.</w:t>
      </w:r>
    </w:p>
    <w:p w:rsidR="00001D2A" w:rsidRPr="007B0414" w:rsidRDefault="00E77197" w:rsidP="00001D2A">
      <w:pPr>
        <w:jc w:val="both"/>
        <w:rPr>
          <w:rFonts w:ascii="Arial" w:hAnsi="Arial" w:cs="Arial"/>
          <w:bCs/>
          <w:lang w:val="en-GB"/>
        </w:rPr>
      </w:pPr>
      <w:r w:rsidRPr="007B0414">
        <w:rPr>
          <w:rFonts w:ascii="Arial" w:hAnsi="Arial" w:cs="Arial"/>
          <w:bCs/>
          <w:noProof/>
          <w:lang w:eastAsia="cs-CZ" w:bidi="ar-SA"/>
        </w:rPr>
        <w:drawing>
          <wp:anchor distT="0" distB="0" distL="114300" distR="114300" simplePos="0" relativeHeight="251662336" behindDoc="1" locked="0" layoutInCell="1" allowOverlap="1" wp14:anchorId="284EE5F8" wp14:editId="75D9365A">
            <wp:simplePos x="0" y="0"/>
            <wp:positionH relativeFrom="column">
              <wp:posOffset>-1405255</wp:posOffset>
            </wp:positionH>
            <wp:positionV relativeFrom="paragraph">
              <wp:posOffset>285750</wp:posOffset>
            </wp:positionV>
            <wp:extent cx="2442210" cy="1623060"/>
            <wp:effectExtent l="0" t="0" r="0" b="0"/>
            <wp:wrapTight wrapText="bothSides">
              <wp:wrapPolygon edited="0">
                <wp:start x="0" y="0"/>
                <wp:lineTo x="0" y="21296"/>
                <wp:lineTo x="21398" y="21296"/>
                <wp:lineTo x="21398" y="0"/>
                <wp:lineTo x="0" y="0"/>
              </wp:wrapPolygon>
            </wp:wrapTight>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to SEJKOT_CIIRC CVUT_SEN4096 - Version 2.jpg"/>
                    <pic:cNvPicPr/>
                  </pic:nvPicPr>
                  <pic:blipFill>
                    <a:blip r:embed="rId11" cstate="print">
                      <a:extLst>
                        <a:ext uri="{28A0092B-C50C-407E-A947-70E740481C1C}">
                          <a14:useLocalDpi xmlns:a14="http://schemas.microsoft.com/office/drawing/2010/main"/>
                        </a:ext>
                      </a:extLst>
                    </a:blip>
                    <a:stretch>
                      <a:fillRect/>
                    </a:stretch>
                  </pic:blipFill>
                  <pic:spPr bwMode="auto">
                    <a:xfrm>
                      <a:off x="0" y="0"/>
                      <a:ext cx="2442210" cy="1623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77197" w:rsidRDefault="00E77197" w:rsidP="00E77197">
      <w:pPr>
        <w:jc w:val="both"/>
        <w:rPr>
          <w:rFonts w:ascii="Arial" w:hAnsi="Arial" w:cs="Arial"/>
          <w:bCs/>
          <w:lang w:val="en-GB"/>
        </w:rPr>
      </w:pPr>
      <w:r w:rsidRPr="00E77197">
        <w:rPr>
          <w:rFonts w:ascii="Arial" w:hAnsi="Arial" w:cs="Arial"/>
          <w:bCs/>
          <w:lang w:val="en-GB"/>
        </w:rPr>
        <w:t>Wolfgang Wahlster has pioneered entirely new fields at the cross-section of Computer Science, Manufacturing Science and the Internet of Things like semantic object memories - digital product twins, the cyber-physical production architecture and hybrid teams of robots and workers for the industry of the future.  He called this revolutionary vision Industry 4.0. Prof. Wahlster’s research results in Industry 4.0 do represent a breakthrough in the concepts of industry of the future. His pioneering use of AI-based manufacturing in Industry 4.0 paved the way to the synergistic collaboration between humans and robots in smart factories for mass customization. These visions are helping to change the way of thinking in industry, transportation, smart cities, energy distribution etc. and can be considered an important step towards the change of thinking needed for the Society of the future.</w:t>
      </w:r>
    </w:p>
    <w:p w:rsidR="00E77197" w:rsidRPr="00E77197" w:rsidRDefault="00E77197" w:rsidP="00E77197">
      <w:pPr>
        <w:jc w:val="both"/>
        <w:rPr>
          <w:rFonts w:ascii="Arial" w:hAnsi="Arial" w:cs="Arial"/>
          <w:bCs/>
          <w:lang w:val="en-GB"/>
        </w:rPr>
      </w:pPr>
    </w:p>
    <w:p w:rsidR="00E77197" w:rsidRDefault="00E77197" w:rsidP="00E77197">
      <w:pPr>
        <w:jc w:val="both"/>
        <w:rPr>
          <w:rFonts w:ascii="Arial" w:hAnsi="Arial" w:cs="Arial"/>
          <w:bCs/>
          <w:lang w:val="en-GB"/>
        </w:rPr>
      </w:pPr>
      <w:r w:rsidRPr="00E77197">
        <w:rPr>
          <w:rFonts w:ascii="Arial" w:hAnsi="Arial" w:cs="Arial"/>
          <w:bCs/>
          <w:i/>
          <w:lang w:val="en-GB"/>
        </w:rPr>
        <w:t xml:space="preserve">“Wolfgang Wahlster is a unique scientific personality. He has worked with Czech scientists since the 1990s and it has always been an equal cooperation, providing researchers the </w:t>
      </w:r>
      <w:r w:rsidRPr="00E77197">
        <w:rPr>
          <w:rFonts w:ascii="Arial" w:hAnsi="Arial" w:cs="Arial"/>
          <w:bCs/>
          <w:i/>
          <w:lang w:val="en-GB"/>
        </w:rPr>
        <w:lastRenderedPageBreak/>
        <w:t xml:space="preserve">confidence they needed to compete in the international environment. He has created a number of professional attachments in the Czech Republic, contributed to the integration of the Czech AI community into European research by supporting it in the European Coordination Committee and helping Czech researchers around the world,” </w:t>
      </w:r>
      <w:r w:rsidRPr="00E77197">
        <w:rPr>
          <w:rFonts w:ascii="Arial" w:hAnsi="Arial" w:cs="Arial"/>
          <w:bCs/>
          <w:lang w:val="en-GB"/>
        </w:rPr>
        <w:t>explains CTU Rector doc. Vojtěch Petráček.</w:t>
      </w:r>
    </w:p>
    <w:p w:rsidR="00424016" w:rsidRPr="00E77197" w:rsidRDefault="00424016" w:rsidP="00E77197">
      <w:pPr>
        <w:jc w:val="both"/>
        <w:rPr>
          <w:rFonts w:ascii="Arial" w:hAnsi="Arial" w:cs="Arial"/>
          <w:bCs/>
          <w:lang w:val="en-GB"/>
        </w:rPr>
      </w:pPr>
    </w:p>
    <w:p w:rsidR="00E77197" w:rsidRDefault="00E77197" w:rsidP="00E77197">
      <w:pPr>
        <w:jc w:val="both"/>
        <w:rPr>
          <w:rFonts w:ascii="Arial" w:hAnsi="Arial" w:cs="Arial"/>
          <w:bCs/>
          <w:lang w:val="en-GB"/>
        </w:rPr>
      </w:pPr>
      <w:r w:rsidRPr="00E77197">
        <w:rPr>
          <w:rFonts w:ascii="Arial" w:hAnsi="Arial" w:cs="Arial"/>
          <w:bCs/>
          <w:lang w:val="en-GB"/>
        </w:rPr>
        <w:t>Wolfgang Wahlster has always strongly supported CTU and especially CIIRC CTU since its very beginning and established here fruitful cooperation with one of the most renowned AI institutions – DFKI, which he founded and which has become the most prominent non-profit centre of Ai in the world with more than 1000 researchers. This Czech-German cooperation has a European dimension and is currently characterized, for example, by the RICAIP project, which is part of the European TEAMING program, valued more than a billion Czech crowns.</w:t>
      </w:r>
    </w:p>
    <w:p w:rsidR="00424016" w:rsidRPr="00E77197" w:rsidRDefault="00424016" w:rsidP="00E77197">
      <w:pPr>
        <w:jc w:val="both"/>
        <w:rPr>
          <w:rFonts w:ascii="Arial" w:hAnsi="Arial" w:cs="Arial"/>
          <w:bCs/>
          <w:lang w:val="en-GB"/>
        </w:rPr>
      </w:pPr>
    </w:p>
    <w:p w:rsidR="00E77197" w:rsidRPr="00E77197" w:rsidRDefault="00E77197" w:rsidP="00E77197">
      <w:pPr>
        <w:jc w:val="both"/>
        <w:rPr>
          <w:rFonts w:ascii="Arial" w:hAnsi="Arial" w:cs="Arial"/>
          <w:bCs/>
          <w:lang w:val="en-GB"/>
        </w:rPr>
      </w:pPr>
      <w:r w:rsidRPr="00E77197">
        <w:rPr>
          <w:rFonts w:ascii="Arial" w:hAnsi="Arial" w:cs="Arial"/>
          <w:bCs/>
          <w:i/>
          <w:lang w:val="en-GB"/>
        </w:rPr>
        <w:t>“Wolfgang Wahlster is not only a world-renowned person, but also a great personality and a true collaborator whom I have known for over 30 years,”</w:t>
      </w:r>
      <w:r w:rsidRPr="00E77197">
        <w:rPr>
          <w:rFonts w:ascii="Arial" w:hAnsi="Arial" w:cs="Arial"/>
          <w:bCs/>
          <w:lang w:val="en-GB"/>
        </w:rPr>
        <w:t xml:space="preserve"> explains Professor </w:t>
      </w:r>
      <w:r w:rsidR="00A53D4B">
        <w:rPr>
          <w:rFonts w:ascii="Arial" w:hAnsi="Arial" w:cs="Arial"/>
          <w:bCs/>
          <w:lang w:val="en-GB"/>
        </w:rPr>
        <w:t xml:space="preserve">Vladimír </w:t>
      </w:r>
      <w:r w:rsidRPr="00E77197">
        <w:rPr>
          <w:rFonts w:ascii="Arial" w:hAnsi="Arial" w:cs="Arial"/>
          <w:bCs/>
          <w:lang w:val="en-GB"/>
        </w:rPr>
        <w:t>Mařík, Scientific Director of CIIRC CTU, the nature of cooperation with prof. Wahlster.</w:t>
      </w:r>
      <w:r w:rsidRPr="00E77197">
        <w:rPr>
          <w:rFonts w:ascii="Arial" w:hAnsi="Arial" w:cs="Arial"/>
          <w:bCs/>
          <w:i/>
          <w:lang w:val="en-GB"/>
        </w:rPr>
        <w:t xml:space="preserve"> “In the past decade, his research in AI has shifted from computational linguistics and spoken dialog systems to industrial applications, the Industry 4.0 concept. From his previous cooperation he recognised the potential of the Czech environment and evaluated it as optimal: well-prepared and with a high-quality scientific background. This is one of the reasons why this concept was quickly adopted to the Czech environment,” </w:t>
      </w:r>
      <w:r w:rsidRPr="00E77197">
        <w:rPr>
          <w:rFonts w:ascii="Arial" w:hAnsi="Arial" w:cs="Arial"/>
          <w:bCs/>
          <w:lang w:val="en-GB"/>
        </w:rPr>
        <w:t xml:space="preserve">adds </w:t>
      </w:r>
      <w:r w:rsidR="00A53D4B">
        <w:rPr>
          <w:rFonts w:ascii="Arial" w:hAnsi="Arial" w:cs="Arial"/>
          <w:bCs/>
          <w:lang w:val="en-GB"/>
        </w:rPr>
        <w:t xml:space="preserve">Professor </w:t>
      </w:r>
      <w:r w:rsidRPr="00E77197">
        <w:rPr>
          <w:rFonts w:ascii="Arial" w:hAnsi="Arial" w:cs="Arial"/>
          <w:bCs/>
          <w:lang w:val="en-GB"/>
        </w:rPr>
        <w:t>Mařík.</w:t>
      </w:r>
    </w:p>
    <w:p w:rsidR="00E77197" w:rsidRPr="00E77197" w:rsidRDefault="00E77197" w:rsidP="00E77197">
      <w:pPr>
        <w:jc w:val="both"/>
        <w:rPr>
          <w:rFonts w:ascii="Arial" w:hAnsi="Arial" w:cs="Arial"/>
          <w:bCs/>
          <w:lang w:val="en-GB"/>
        </w:rPr>
      </w:pPr>
    </w:p>
    <w:p w:rsidR="00E77197" w:rsidRPr="00E77197" w:rsidRDefault="00E77197" w:rsidP="00E77197">
      <w:pPr>
        <w:jc w:val="both"/>
        <w:rPr>
          <w:rFonts w:ascii="Arial" w:hAnsi="Arial" w:cs="Arial"/>
          <w:bCs/>
          <w:lang w:val="en-US"/>
        </w:rPr>
      </w:pPr>
      <w:r w:rsidRPr="00E77197">
        <w:rPr>
          <w:rFonts w:ascii="Arial" w:hAnsi="Arial" w:cs="Arial"/>
          <w:bCs/>
          <w:i/>
          <w:iCs/>
          <w:lang w:val="en-US"/>
        </w:rPr>
        <w:t>“I feel deeply honoured by the decision of the Scientific Council of CTU in Prague as one of the oldest and best technical universities of Europe to award me the prestigious honorary title Doctor honoris causa. It gives me great joy and satisfaction that this award underlines the impact of Artificial Intelligence and INDUSTRIE 4.0 on the Czech and German research on advanced manufacturing as well as on the economy of both countries. The digitalization of industrial production, products, and services plays a critical role for the future of both countries. The intensive collaboration of the two leading institutes in industrial AI, CIIRC and DFKI, ensures that both countries remain the globally leading suppliers for the next generation of smart factories. My cooperation with CTU was always based on my deep respect for the scientific excellence at CIIRC, the reliability of all Czech project partners and their very hard-working staff, as well as the shared socio-economic values and principles,</w:t>
      </w:r>
      <w:r w:rsidRPr="00E77197">
        <w:rPr>
          <w:rFonts w:ascii="Arial" w:hAnsi="Arial" w:cs="Arial" w:hint="eastAsia"/>
          <w:bCs/>
          <w:i/>
          <w:iCs/>
          <w:lang w:val="en-US"/>
        </w:rPr>
        <w:t>”</w:t>
      </w:r>
      <w:r w:rsidRPr="00E77197">
        <w:rPr>
          <w:rFonts w:ascii="Arial" w:hAnsi="Arial" w:cs="Arial"/>
          <w:bCs/>
          <w:lang w:val="en-US"/>
        </w:rPr>
        <w:t xml:space="preserve"> Wolfgang Wahlster comments on the distinction he received from CTU.</w:t>
      </w:r>
    </w:p>
    <w:p w:rsidR="00E77197" w:rsidRPr="00E77197" w:rsidRDefault="00E77197" w:rsidP="00E77197">
      <w:pPr>
        <w:jc w:val="both"/>
        <w:rPr>
          <w:rFonts w:ascii="Arial" w:hAnsi="Arial" w:cs="Arial"/>
          <w:bCs/>
          <w:lang w:val="en-GB"/>
        </w:rPr>
      </w:pPr>
      <w:r w:rsidRPr="00E77197">
        <w:rPr>
          <w:rFonts w:ascii="Arial" w:hAnsi="Arial" w:cs="Arial"/>
          <w:bCs/>
          <w:lang w:val="en-GB"/>
        </w:rPr>
        <w:t xml:space="preserve"> </w:t>
      </w:r>
    </w:p>
    <w:p w:rsidR="00E77197" w:rsidRPr="00E77197" w:rsidRDefault="00E77197" w:rsidP="00E77197">
      <w:pPr>
        <w:jc w:val="both"/>
        <w:rPr>
          <w:rFonts w:ascii="Arial" w:hAnsi="Arial" w:cs="Arial"/>
          <w:bCs/>
          <w:lang w:val="en-GB"/>
        </w:rPr>
      </w:pPr>
      <w:r w:rsidRPr="00E77197">
        <w:rPr>
          <w:rFonts w:ascii="Arial" w:hAnsi="Arial" w:cs="Arial"/>
          <w:bCs/>
          <w:lang w:val="en-GB"/>
        </w:rPr>
        <w:t xml:space="preserve">In his various top advisory roles to the German government for Chancellors Dr. Schröder and Dr. Merkel, Prof. Wahlster has defined and shaped many large-scale and long-term national research programs between academia and industry. </w:t>
      </w:r>
    </w:p>
    <w:p w:rsidR="00E77197" w:rsidRPr="00E77197" w:rsidRDefault="00E77197" w:rsidP="00E77197">
      <w:pPr>
        <w:jc w:val="both"/>
        <w:rPr>
          <w:rFonts w:ascii="Arial" w:hAnsi="Arial" w:cs="Arial"/>
          <w:bCs/>
          <w:lang w:val="en-GB"/>
        </w:rPr>
      </w:pPr>
      <w:r w:rsidRPr="00E77197">
        <w:rPr>
          <w:rFonts w:ascii="Arial" w:hAnsi="Arial" w:cs="Arial"/>
          <w:bCs/>
          <w:lang w:val="en-GB"/>
        </w:rPr>
        <w:lastRenderedPageBreak/>
        <w:t xml:space="preserve">In 2006, he was awarded the Federal Cross of Merit, first Class, of the Federal Republic of Germany for his outstanding contributions to human-technology interaction. In 2019, the President of Germany awarded him the Great Cross of Merit. Also, he was named one of the 10 most influential figures in history of AI in Germany by the German Informatics Society. </w:t>
      </w:r>
    </w:p>
    <w:p w:rsidR="005257E7" w:rsidRDefault="005257E7" w:rsidP="005257E7">
      <w:pPr>
        <w:jc w:val="both"/>
        <w:rPr>
          <w:rFonts w:ascii="Arial" w:hAnsi="Arial" w:cs="Arial"/>
          <w:color w:val="000000"/>
          <w:lang w:val="en-GB"/>
        </w:rPr>
      </w:pPr>
    </w:p>
    <w:p w:rsidR="005257E7" w:rsidRPr="00424016" w:rsidRDefault="00883A5E" w:rsidP="005257E7">
      <w:pPr>
        <w:jc w:val="both"/>
        <w:rPr>
          <w:rFonts w:ascii="Arial" w:hAnsi="Arial" w:cs="Arial"/>
          <w:i/>
          <w:color w:val="000000"/>
          <w:lang w:val="en-GB"/>
        </w:rPr>
      </w:pPr>
      <w:r>
        <w:rPr>
          <w:rFonts w:ascii="Arial" w:hAnsi="Arial" w:cs="Arial"/>
          <w:i/>
          <w:color w:val="000000"/>
          <w:lang w:val="en-GB"/>
        </w:rPr>
        <w:t>P</w:t>
      </w:r>
      <w:r w:rsidR="00424016" w:rsidRPr="00424016">
        <w:rPr>
          <w:rFonts w:ascii="Arial" w:hAnsi="Arial" w:cs="Arial"/>
          <w:i/>
          <w:color w:val="000000"/>
          <w:lang w:val="en-GB"/>
        </w:rPr>
        <w:t>hoto: Wolfgang Wa</w:t>
      </w:r>
      <w:r w:rsidR="00424016">
        <w:rPr>
          <w:rFonts w:ascii="Arial" w:hAnsi="Arial" w:cs="Arial"/>
          <w:i/>
          <w:color w:val="000000"/>
          <w:lang w:val="en-GB"/>
        </w:rPr>
        <w:t>hlster portrait: Jim Rakete, photos</w:t>
      </w:r>
      <w:r w:rsidR="00424016" w:rsidRPr="00424016">
        <w:rPr>
          <w:rFonts w:ascii="Arial" w:hAnsi="Arial" w:cs="Arial"/>
          <w:i/>
          <w:color w:val="000000"/>
          <w:lang w:val="en-GB"/>
        </w:rPr>
        <w:t xml:space="preserve"> from the ceremony: </w:t>
      </w:r>
      <w:r w:rsidR="00BA2950">
        <w:rPr>
          <w:rFonts w:ascii="Arial" w:hAnsi="Arial" w:cs="Arial"/>
          <w:i/>
          <w:color w:val="000000"/>
          <w:lang w:val="en-GB"/>
        </w:rPr>
        <w:t>CIIRC CTU</w:t>
      </w:r>
      <w:bookmarkStart w:id="0" w:name="_GoBack"/>
      <w:bookmarkEnd w:id="0"/>
    </w:p>
    <w:p w:rsidR="005257E7" w:rsidRPr="00424016" w:rsidRDefault="005257E7" w:rsidP="005257E7">
      <w:pPr>
        <w:jc w:val="both"/>
        <w:rPr>
          <w:rFonts w:ascii="Arial" w:hAnsi="Arial" w:cs="Arial"/>
          <w:i/>
          <w:color w:val="000000"/>
          <w:lang w:val="en-GB"/>
        </w:rPr>
      </w:pPr>
    </w:p>
    <w:p w:rsidR="00762DDA" w:rsidRDefault="00762DDA" w:rsidP="00424016">
      <w:pPr>
        <w:widowControl/>
        <w:spacing w:line="240" w:lineRule="auto"/>
        <w:jc w:val="both"/>
        <w:rPr>
          <w:rFonts w:ascii="Arial" w:hAnsi="Arial" w:cs="Arial"/>
          <w:color w:val="000000"/>
          <w:sz w:val="18"/>
          <w:szCs w:val="18"/>
          <w:lang w:val="en-GB"/>
        </w:rPr>
      </w:pPr>
      <w:r w:rsidRPr="00762DDA">
        <w:rPr>
          <w:rFonts w:ascii="Arial" w:hAnsi="Arial" w:cs="Arial"/>
          <w:b/>
          <w:color w:val="000000"/>
          <w:sz w:val="18"/>
          <w:szCs w:val="18"/>
          <w:lang w:val="en-GB"/>
        </w:rPr>
        <w:t>Czech Institute of Informatics, Robotics and Cybernetics</w:t>
      </w:r>
      <w:r w:rsidRPr="00762DDA">
        <w:rPr>
          <w:rFonts w:ascii="Arial" w:hAnsi="Arial" w:cs="Arial"/>
          <w:color w:val="000000"/>
          <w:sz w:val="18"/>
          <w:szCs w:val="18"/>
          <w:lang w:val="en-GB"/>
        </w:rPr>
        <w:t xml:space="preserve"> is a modern scientific and research institute of the Czech Technical University in Prague (CIIRC CTU), which brings together excellent research teams, young talents and unique know-how to push technological boundaries and build on the best of Czech tradition</w:t>
      </w:r>
      <w:r w:rsidR="00600A97">
        <w:rPr>
          <w:rFonts w:ascii="Arial" w:hAnsi="Arial" w:cs="Arial"/>
          <w:color w:val="000000"/>
          <w:sz w:val="18"/>
          <w:szCs w:val="18"/>
          <w:lang w:val="en-GB"/>
        </w:rPr>
        <w:t xml:space="preserve"> in</w:t>
      </w:r>
      <w:r w:rsidRPr="00762DDA">
        <w:rPr>
          <w:rFonts w:ascii="Arial" w:hAnsi="Arial" w:cs="Arial"/>
          <w:color w:val="000000"/>
          <w:sz w:val="18"/>
          <w:szCs w:val="18"/>
          <w:lang w:val="en-GB"/>
        </w:rPr>
        <w:t xml:space="preserve"> technical education. The focus of CIIRC CTU's research work focuses on four basic pillars: industry, energy, smart cities and a healthy society, both in basic and applied research. CIIRC CTU was founded in 2013 </w:t>
      </w:r>
      <w:r w:rsidR="00600A97" w:rsidRPr="00600A97">
        <w:rPr>
          <w:rFonts w:ascii="Arial" w:hAnsi="Arial" w:cs="Arial"/>
          <w:color w:val="000000"/>
          <w:sz w:val="18"/>
          <w:szCs w:val="18"/>
          <w:lang w:val="en-GB"/>
        </w:rPr>
        <w:t xml:space="preserve">starting its </w:t>
      </w:r>
      <w:r w:rsidR="00541AD2">
        <w:rPr>
          <w:rFonts w:ascii="Arial" w:hAnsi="Arial" w:cs="Arial"/>
          <w:color w:val="000000"/>
          <w:sz w:val="18"/>
          <w:szCs w:val="18"/>
          <w:lang w:val="en-GB"/>
        </w:rPr>
        <w:t xml:space="preserve">full </w:t>
      </w:r>
      <w:r w:rsidR="00600A97" w:rsidRPr="00600A97">
        <w:rPr>
          <w:rFonts w:ascii="Arial" w:hAnsi="Arial" w:cs="Arial"/>
          <w:color w:val="000000"/>
          <w:sz w:val="18"/>
          <w:szCs w:val="18"/>
          <w:lang w:val="en-GB"/>
        </w:rPr>
        <w:t>operation in newly built facility in 2017</w:t>
      </w:r>
      <w:r w:rsidR="00600A97">
        <w:rPr>
          <w:rFonts w:ascii="Arial" w:hAnsi="Arial" w:cs="Arial"/>
          <w:color w:val="000000"/>
          <w:sz w:val="18"/>
          <w:szCs w:val="18"/>
          <w:lang w:val="en-GB"/>
        </w:rPr>
        <w:t xml:space="preserve">. </w:t>
      </w:r>
      <w:r w:rsidRPr="00762DDA">
        <w:rPr>
          <w:rFonts w:ascii="Arial" w:hAnsi="Arial" w:cs="Arial"/>
          <w:color w:val="000000"/>
          <w:sz w:val="18"/>
          <w:szCs w:val="18"/>
          <w:lang w:val="en-GB"/>
        </w:rPr>
        <w:t xml:space="preserve">The Institute </w:t>
      </w:r>
      <w:r w:rsidR="00600A97">
        <w:rPr>
          <w:rFonts w:ascii="Arial" w:hAnsi="Arial" w:cs="Arial"/>
          <w:color w:val="000000"/>
          <w:sz w:val="18"/>
          <w:szCs w:val="18"/>
          <w:lang w:val="en-GB"/>
        </w:rPr>
        <w:t xml:space="preserve">currently has </w:t>
      </w:r>
      <w:r w:rsidR="00E77197">
        <w:rPr>
          <w:rFonts w:ascii="Arial" w:hAnsi="Arial" w:cs="Arial"/>
          <w:color w:val="000000"/>
          <w:sz w:val="18"/>
          <w:szCs w:val="18"/>
          <w:lang w:val="en-GB"/>
        </w:rPr>
        <w:t xml:space="preserve">nearly 300 </w:t>
      </w:r>
      <w:r w:rsidR="00600A97">
        <w:rPr>
          <w:rFonts w:ascii="Arial" w:hAnsi="Arial" w:cs="Arial"/>
          <w:color w:val="000000"/>
          <w:sz w:val="18"/>
          <w:szCs w:val="18"/>
          <w:lang w:val="en-GB"/>
        </w:rPr>
        <w:t xml:space="preserve">employees working in </w:t>
      </w:r>
      <w:r w:rsidRPr="00762DDA">
        <w:rPr>
          <w:rFonts w:ascii="Arial" w:hAnsi="Arial" w:cs="Arial"/>
          <w:color w:val="000000"/>
          <w:sz w:val="18"/>
          <w:szCs w:val="18"/>
          <w:lang w:val="en-GB"/>
        </w:rPr>
        <w:t xml:space="preserve">8 research departments complemented by </w:t>
      </w:r>
      <w:r w:rsidR="00E77197" w:rsidRPr="00762DDA">
        <w:rPr>
          <w:rFonts w:ascii="Arial" w:hAnsi="Arial" w:cs="Arial"/>
          <w:color w:val="000000"/>
          <w:sz w:val="18"/>
          <w:szCs w:val="18"/>
          <w:lang w:val="en-GB"/>
        </w:rPr>
        <w:t>Centre</w:t>
      </w:r>
      <w:r w:rsidR="00E77197">
        <w:rPr>
          <w:rFonts w:ascii="Arial" w:hAnsi="Arial" w:cs="Arial"/>
          <w:color w:val="000000"/>
          <w:sz w:val="18"/>
          <w:szCs w:val="18"/>
          <w:lang w:val="en-GB"/>
        </w:rPr>
        <w:t xml:space="preserve">s </w:t>
      </w:r>
      <w:r w:rsidRPr="00762DDA">
        <w:rPr>
          <w:rFonts w:ascii="Arial" w:hAnsi="Arial" w:cs="Arial"/>
          <w:color w:val="000000"/>
          <w:sz w:val="18"/>
          <w:szCs w:val="18"/>
          <w:lang w:val="en-GB"/>
        </w:rPr>
        <w:t>and Testbed units for Industry 4.0.</w:t>
      </w:r>
      <w:r w:rsidR="00541AD2">
        <w:rPr>
          <w:rFonts w:ascii="Arial" w:hAnsi="Arial" w:cs="Arial"/>
          <w:color w:val="000000"/>
          <w:sz w:val="18"/>
          <w:szCs w:val="18"/>
          <w:lang w:val="en-GB"/>
        </w:rPr>
        <w:t xml:space="preserve"> </w:t>
      </w:r>
      <w:r w:rsidR="00E77197">
        <w:rPr>
          <w:rFonts w:ascii="Arial" w:hAnsi="Arial" w:cs="Arial"/>
          <w:color w:val="000000"/>
          <w:sz w:val="18"/>
          <w:szCs w:val="18"/>
          <w:lang w:val="en-GB"/>
        </w:rPr>
        <w:t xml:space="preserve">CIIRC </w:t>
      </w:r>
      <w:r w:rsidR="00541AD2" w:rsidRPr="00541AD2">
        <w:rPr>
          <w:rFonts w:ascii="Arial" w:hAnsi="Arial" w:cs="Arial"/>
          <w:color w:val="000000"/>
          <w:sz w:val="18"/>
          <w:szCs w:val="18"/>
          <w:lang w:val="en-GB"/>
        </w:rPr>
        <w:t>aims to concentrate</w:t>
      </w:r>
      <w:r w:rsidR="00E77197">
        <w:rPr>
          <w:rFonts w:ascii="Arial" w:hAnsi="Arial" w:cs="Arial"/>
          <w:color w:val="000000"/>
          <w:sz w:val="18"/>
          <w:szCs w:val="18"/>
          <w:lang w:val="en-GB"/>
        </w:rPr>
        <w:t xml:space="preserve"> on </w:t>
      </w:r>
      <w:r w:rsidR="00541AD2" w:rsidRPr="00541AD2">
        <w:rPr>
          <w:rFonts w:ascii="Arial" w:hAnsi="Arial" w:cs="Arial"/>
          <w:color w:val="000000"/>
          <w:sz w:val="18"/>
          <w:szCs w:val="18"/>
          <w:lang w:val="en-GB"/>
        </w:rPr>
        <w:t xml:space="preserve">an excellent research in the fields of robotics, intelligent, distributed and complex systems, automatic control, computer-aided manufacturing, bioinformatics, biomedicine and assistive technologies. </w:t>
      </w:r>
      <w:r w:rsidRPr="00762DDA">
        <w:rPr>
          <w:rFonts w:ascii="Arial" w:hAnsi="Arial" w:cs="Arial"/>
          <w:color w:val="000000"/>
          <w:sz w:val="18"/>
          <w:szCs w:val="18"/>
          <w:lang w:val="en-GB"/>
        </w:rPr>
        <w:t xml:space="preserve">CIIRC CTU creates a unique ecosystem of academic-industrial cooperation in which it uses diversified forms of project financing from national, European and private sources. More information at </w:t>
      </w:r>
      <w:hyperlink r:id="rId12" w:history="1">
        <w:r w:rsidR="00600A97" w:rsidRPr="008B2F09">
          <w:rPr>
            <w:rStyle w:val="Hypertextovodkaz"/>
            <w:rFonts w:ascii="Arial" w:hAnsi="Arial" w:cs="Arial"/>
            <w:sz w:val="18"/>
            <w:szCs w:val="18"/>
            <w:lang w:val="en-GB"/>
          </w:rPr>
          <w:t>www.ciirc.cvut.cz</w:t>
        </w:r>
      </w:hyperlink>
      <w:r w:rsidR="00600A97">
        <w:rPr>
          <w:rFonts w:ascii="Arial" w:hAnsi="Arial" w:cs="Arial"/>
          <w:color w:val="000000"/>
          <w:sz w:val="18"/>
          <w:szCs w:val="18"/>
          <w:lang w:val="en-GB"/>
        </w:rPr>
        <w:t>.</w:t>
      </w:r>
    </w:p>
    <w:p w:rsidR="00541AD2" w:rsidRDefault="00541AD2" w:rsidP="00424016">
      <w:pPr>
        <w:widowControl/>
        <w:spacing w:line="240" w:lineRule="auto"/>
        <w:jc w:val="both"/>
        <w:rPr>
          <w:rFonts w:ascii="Arial" w:hAnsi="Arial" w:cs="Arial"/>
          <w:color w:val="000000"/>
          <w:sz w:val="18"/>
          <w:szCs w:val="18"/>
          <w:lang w:val="en-GB"/>
        </w:rPr>
      </w:pPr>
    </w:p>
    <w:p w:rsidR="00B4758D" w:rsidRPr="006249CA" w:rsidRDefault="00541AD2" w:rsidP="00424016">
      <w:pPr>
        <w:widowControl/>
        <w:spacing w:line="240" w:lineRule="auto"/>
        <w:jc w:val="both"/>
        <w:rPr>
          <w:rFonts w:ascii="Arial" w:hAnsi="Arial" w:cs="Arial"/>
          <w:bCs/>
          <w:lang w:val="en-GB"/>
        </w:rPr>
      </w:pPr>
      <w:r w:rsidRPr="00541AD2">
        <w:rPr>
          <w:rFonts w:ascii="Arial" w:hAnsi="Arial" w:cs="Arial"/>
          <w:b/>
          <w:color w:val="000000"/>
          <w:sz w:val="18"/>
          <w:szCs w:val="18"/>
          <w:lang w:val="en-GB"/>
        </w:rPr>
        <w:t xml:space="preserve">Czech Technical University in Prague (CTU) </w:t>
      </w:r>
      <w:r w:rsidRPr="00541AD2">
        <w:rPr>
          <w:rFonts w:ascii="Arial" w:hAnsi="Arial" w:cs="Arial"/>
          <w:color w:val="000000"/>
          <w:sz w:val="18"/>
          <w:szCs w:val="18"/>
          <w:lang w:val="en-GB"/>
        </w:rPr>
        <w:t>was founded in 1707 and is one of the oldest technical universities in Europe and currently the major technical university in the Czech Republic. Offering high quality education and long tradition of cutting edge science and engineering, CTU counts approx. 1.7K members of academic staff, 18.5K students, 8 faculties</w:t>
      </w:r>
      <w:r>
        <w:rPr>
          <w:rFonts w:ascii="Arial" w:hAnsi="Arial" w:cs="Arial"/>
          <w:color w:val="000000"/>
          <w:sz w:val="18"/>
          <w:szCs w:val="18"/>
          <w:lang w:val="en-GB"/>
        </w:rPr>
        <w:t xml:space="preserve"> </w:t>
      </w:r>
      <w:r w:rsidRPr="00762DDA">
        <w:rPr>
          <w:rFonts w:ascii="Arial" w:hAnsi="Arial" w:cs="Arial"/>
          <w:color w:val="000000"/>
          <w:sz w:val="18"/>
          <w:szCs w:val="18"/>
          <w:lang w:val="en-GB"/>
        </w:rPr>
        <w:t>(civil engineering, mechanical engineering, electrical engineering, nuclear and physical engineering, architecture, transport, biomedical engineering, information technology)</w:t>
      </w:r>
      <w:r w:rsidRPr="00541AD2">
        <w:rPr>
          <w:rFonts w:ascii="Arial" w:hAnsi="Arial" w:cs="Arial"/>
          <w:color w:val="000000"/>
          <w:sz w:val="18"/>
          <w:szCs w:val="18"/>
          <w:lang w:val="en-GB"/>
        </w:rPr>
        <w:t>, and 5 institutes</w:t>
      </w:r>
      <w:r>
        <w:rPr>
          <w:rFonts w:ascii="Arial" w:hAnsi="Arial" w:cs="Arial"/>
          <w:color w:val="000000"/>
          <w:sz w:val="18"/>
          <w:szCs w:val="18"/>
          <w:lang w:val="en-GB"/>
        </w:rPr>
        <w:t xml:space="preserve"> (incl. CIIRC CTU)</w:t>
      </w:r>
      <w:r w:rsidRPr="00541AD2">
        <w:rPr>
          <w:rFonts w:ascii="Arial" w:hAnsi="Arial" w:cs="Arial"/>
          <w:color w:val="000000"/>
          <w:sz w:val="18"/>
          <w:szCs w:val="18"/>
          <w:lang w:val="en-GB"/>
        </w:rPr>
        <w:t>.</w:t>
      </w:r>
      <w:r>
        <w:rPr>
          <w:rFonts w:ascii="Arial" w:hAnsi="Arial" w:cs="Arial"/>
          <w:color w:val="000000"/>
          <w:sz w:val="18"/>
          <w:szCs w:val="18"/>
          <w:lang w:val="en-GB"/>
        </w:rPr>
        <w:t xml:space="preserve"> </w:t>
      </w:r>
      <w:r w:rsidR="00762DDA" w:rsidRPr="00762DDA">
        <w:rPr>
          <w:rFonts w:ascii="Arial" w:hAnsi="Arial" w:cs="Arial"/>
          <w:color w:val="000000"/>
          <w:sz w:val="18"/>
          <w:szCs w:val="18"/>
          <w:lang w:val="en-GB"/>
        </w:rPr>
        <w:t xml:space="preserve">For the academic year 2019/20, CTU offers its students 170 accredited degree programs, including 53 in foreign languages. CTU in Prague is currently in the </w:t>
      </w:r>
      <w:r w:rsidR="005257E7">
        <w:rPr>
          <w:rFonts w:ascii="Arial" w:hAnsi="Arial" w:cs="Arial"/>
          <w:color w:val="000000"/>
          <w:sz w:val="18"/>
          <w:szCs w:val="18"/>
          <w:lang w:val="en-GB"/>
        </w:rPr>
        <w:t>498th</w:t>
      </w:r>
      <w:r w:rsidR="00762DDA" w:rsidRPr="00762DDA">
        <w:rPr>
          <w:rFonts w:ascii="Arial" w:hAnsi="Arial" w:cs="Arial"/>
          <w:color w:val="000000"/>
          <w:sz w:val="18"/>
          <w:szCs w:val="18"/>
          <w:lang w:val="en-GB"/>
        </w:rPr>
        <w:t xml:space="preserve"> position according to the QS World University Rankings ranking, which rated 1,620 universities around the world</w:t>
      </w:r>
      <w:r w:rsidR="005257E7">
        <w:rPr>
          <w:rFonts w:ascii="Arial" w:hAnsi="Arial" w:cs="Arial"/>
          <w:color w:val="000000"/>
          <w:sz w:val="18"/>
          <w:szCs w:val="18"/>
          <w:lang w:val="en-GB"/>
        </w:rPr>
        <w:t xml:space="preserve">, </w:t>
      </w:r>
      <w:r w:rsidR="00762DDA" w:rsidRPr="00762DDA">
        <w:rPr>
          <w:rFonts w:ascii="Arial" w:hAnsi="Arial" w:cs="Arial"/>
          <w:color w:val="000000"/>
          <w:sz w:val="18"/>
          <w:szCs w:val="18"/>
          <w:lang w:val="en-GB"/>
        </w:rPr>
        <w:t>and 9th in the regional ranking of “Emerging Europe and Central Asia</w:t>
      </w:r>
      <w:r w:rsidR="005257E7">
        <w:rPr>
          <w:rFonts w:ascii="Arial" w:hAnsi="Arial" w:cs="Arial"/>
          <w:color w:val="000000"/>
          <w:sz w:val="18"/>
          <w:szCs w:val="18"/>
          <w:lang w:val="en-GB"/>
        </w:rPr>
        <w:t>”; i</w:t>
      </w:r>
      <w:r w:rsidR="00762DDA" w:rsidRPr="00762DDA">
        <w:rPr>
          <w:rFonts w:ascii="Arial" w:hAnsi="Arial" w:cs="Arial"/>
          <w:color w:val="000000"/>
          <w:sz w:val="18"/>
          <w:szCs w:val="18"/>
          <w:lang w:val="en-GB"/>
        </w:rPr>
        <w:t xml:space="preserve">n the area of "Computer Science and Information Systems" at 251 </w:t>
      </w:r>
      <w:r w:rsidR="005257E7">
        <w:rPr>
          <w:rFonts w:ascii="Arial" w:hAnsi="Arial" w:cs="Arial"/>
          <w:color w:val="000000"/>
          <w:sz w:val="18"/>
          <w:szCs w:val="18"/>
          <w:lang w:val="en-GB"/>
        </w:rPr>
        <w:t>–</w:t>
      </w:r>
      <w:r w:rsidR="00762DDA" w:rsidRPr="00762DDA">
        <w:rPr>
          <w:rFonts w:ascii="Arial" w:hAnsi="Arial" w:cs="Arial"/>
          <w:color w:val="000000"/>
          <w:sz w:val="18"/>
          <w:szCs w:val="18"/>
          <w:lang w:val="en-GB"/>
        </w:rPr>
        <w:t xml:space="preserve"> 300</w:t>
      </w:r>
      <w:r w:rsidR="005257E7" w:rsidRPr="005257E7">
        <w:rPr>
          <w:rFonts w:ascii="Arial" w:hAnsi="Arial" w:cs="Arial"/>
          <w:color w:val="000000"/>
          <w:sz w:val="18"/>
          <w:szCs w:val="18"/>
          <w:vertAlign w:val="superscript"/>
          <w:lang w:val="en-GB"/>
        </w:rPr>
        <w:t>th</w:t>
      </w:r>
      <w:r w:rsidR="005257E7">
        <w:rPr>
          <w:rFonts w:ascii="Arial" w:hAnsi="Arial" w:cs="Arial"/>
          <w:color w:val="000000"/>
          <w:sz w:val="18"/>
          <w:szCs w:val="18"/>
          <w:lang w:val="en-GB"/>
        </w:rPr>
        <w:t xml:space="preserve"> place</w:t>
      </w:r>
      <w:r w:rsidR="00762DDA" w:rsidRPr="00762DDA">
        <w:rPr>
          <w:rFonts w:ascii="Arial" w:hAnsi="Arial" w:cs="Arial"/>
          <w:color w:val="000000"/>
          <w:sz w:val="18"/>
          <w:szCs w:val="18"/>
          <w:lang w:val="en-GB"/>
        </w:rPr>
        <w:t xml:space="preserve">. More information is available at </w:t>
      </w:r>
      <w:hyperlink r:id="rId13" w:history="1">
        <w:r w:rsidR="001821E4" w:rsidRPr="008B2F09">
          <w:rPr>
            <w:rStyle w:val="Hypertextovodkaz"/>
            <w:rFonts w:ascii="Arial" w:hAnsi="Arial" w:cs="Arial"/>
            <w:sz w:val="18"/>
            <w:szCs w:val="18"/>
            <w:lang w:val="en-GB"/>
          </w:rPr>
          <w:t>www.cvut.cz</w:t>
        </w:r>
      </w:hyperlink>
      <w:r w:rsidR="001821E4">
        <w:rPr>
          <w:rFonts w:ascii="Arial" w:hAnsi="Arial" w:cs="Arial"/>
          <w:color w:val="000000"/>
          <w:sz w:val="18"/>
          <w:szCs w:val="18"/>
          <w:lang w:val="en-GB"/>
        </w:rPr>
        <w:t xml:space="preserve">. </w:t>
      </w:r>
    </w:p>
    <w:sectPr w:rsidR="00B4758D" w:rsidRPr="006249CA" w:rsidSect="00600A97">
      <w:headerReference w:type="default" r:id="rId14"/>
      <w:headerReference w:type="first" r:id="rId15"/>
      <w:footerReference w:type="first" r:id="rId16"/>
      <w:pgSz w:w="11906" w:h="16838"/>
      <w:pgMar w:top="3403" w:right="851" w:bottom="1134" w:left="2948" w:header="2782" w:footer="284"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39B" w:rsidRDefault="0098339B" w:rsidP="003829EA">
      <w:pPr>
        <w:spacing w:line="240" w:lineRule="auto"/>
      </w:pPr>
      <w:r>
        <w:separator/>
      </w:r>
    </w:p>
  </w:endnote>
  <w:endnote w:type="continuationSeparator" w:id="0">
    <w:p w:rsidR="0098339B" w:rsidRDefault="0098339B" w:rsidP="003829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echnika">
    <w:altName w:val="Courier New"/>
    <w:charset w:val="EE"/>
    <w:family w:val="auto"/>
    <w:pitch w:val="variable"/>
    <w:sig w:usb0="00000001" w:usb1="00000001" w:usb2="00000000" w:usb3="00000000" w:csb0="0000009B" w:csb1="00000000"/>
  </w:font>
  <w:font w:name="Liberation Sans">
    <w:altName w:val="Arial"/>
    <w:charset w:val="00"/>
    <w:family w:val="roman"/>
    <w:pitch w:val="variable"/>
  </w:font>
  <w:font w:name="Times New Roman">
    <w:panose1 w:val="02020603050405020304"/>
    <w:charset w:val="EE"/>
    <w:family w:val="roman"/>
    <w:pitch w:val="variable"/>
    <w:sig w:usb0="E0002EFF" w:usb1="C000785B" w:usb2="00000009" w:usb3="00000000" w:csb0="000001FF" w:csb1="00000000"/>
  </w:font>
  <w:font w:name="MinionPro-Regular">
    <w:altName w:val="Cambria"/>
    <w:charset w:val="00"/>
    <w:family w:val="auto"/>
    <w:pitch w:val="variable"/>
  </w:font>
  <w:font w:name="Lucida Grande">
    <w:altName w:val="Times New Roman"/>
    <w:charset w:val="00"/>
    <w:family w:val="swiss"/>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9E" w:rsidRPr="00BE3DFC" w:rsidRDefault="00064D98" w:rsidP="00574099">
    <w:pPr>
      <w:framePr w:w="5880" w:h="624" w:hSpace="181" w:wrap="around" w:vAnchor="page" w:hAnchor="page" w:x="5161" w:y="2099"/>
      <w:spacing w:line="700" w:lineRule="exact"/>
      <w:rPr>
        <w:b/>
        <w:bCs/>
        <w:caps/>
        <w:color w:val="FFFFFF" w:themeColor="background1"/>
        <w:spacing w:val="34"/>
        <w:kern w:val="12"/>
        <w:sz w:val="62"/>
        <w:szCs w:val="62"/>
      </w:rPr>
    </w:pPr>
    <w:r>
      <w:rPr>
        <w:b/>
        <w:bCs/>
        <w:caps/>
        <w:color w:val="FFFFFF" w:themeColor="background1"/>
        <w:spacing w:val="34"/>
        <w:kern w:val="12"/>
        <w:sz w:val="62"/>
        <w:szCs w:val="62"/>
      </w:rPr>
      <w:t>PRESS RELEASE</w:t>
    </w:r>
  </w:p>
  <w:p w:rsidR="006B599E" w:rsidRPr="00BE3DFC" w:rsidRDefault="006B599E" w:rsidP="004E4774">
    <w:pPr>
      <w:pStyle w:val="Zpat"/>
      <w:spacing w:line="200" w:lineRule="exact"/>
      <w:rPr>
        <w:caps/>
        <w:color w:val="FFFFFF" w:themeColor="background1"/>
        <w:spacing w:val="8"/>
        <w:sz w:val="14"/>
        <w:szCs w:val="14"/>
      </w:rPr>
    </w:pPr>
    <w:r w:rsidRPr="00BE3DFC">
      <w:rPr>
        <w:caps/>
        <w:noProof/>
        <w:color w:val="FFFFFF" w:themeColor="background1"/>
        <w:spacing w:val="8"/>
        <w:sz w:val="14"/>
        <w:szCs w:val="14"/>
        <w:lang w:eastAsia="cs-CZ" w:bidi="ar-SA"/>
      </w:rPr>
      <mc:AlternateContent>
        <mc:Choice Requires="wps">
          <w:drawing>
            <wp:anchor distT="0" distB="0" distL="114300" distR="114300" simplePos="0" relativeHeight="251659264" behindDoc="1" locked="0" layoutInCell="1" allowOverlap="1" wp14:anchorId="26071C0C" wp14:editId="79CBBC3E">
              <wp:simplePos x="0" y="0"/>
              <wp:positionH relativeFrom="page">
                <wp:posOffset>3186430</wp:posOffset>
              </wp:positionH>
              <wp:positionV relativeFrom="page">
                <wp:posOffset>540385</wp:posOffset>
              </wp:positionV>
              <wp:extent cx="3834000" cy="1260000"/>
              <wp:effectExtent l="0" t="0" r="1905" b="10160"/>
              <wp:wrapNone/>
              <wp:docPr id="1" name="Rectangle 1"/>
              <wp:cNvGraphicFramePr/>
              <a:graphic xmlns:a="http://schemas.openxmlformats.org/drawingml/2006/main">
                <a:graphicData uri="http://schemas.microsoft.com/office/word/2010/wordprocessingShape">
                  <wps:wsp>
                    <wps:cNvSpPr/>
                    <wps:spPr>
                      <a:xfrm>
                        <a:off x="0" y="0"/>
                        <a:ext cx="3834000" cy="1260000"/>
                      </a:xfrm>
                      <a:prstGeom prst="rect">
                        <a:avLst/>
                      </a:prstGeom>
                      <a:solidFill>
                        <a:srgbClr val="0065BD"/>
                      </a:solid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4F1E50F" id="Rectangle 1" o:spid="_x0000_s1026" style="position:absolute;margin-left:250.9pt;margin-top:42.55pt;width:301.9pt;height:9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5hzwIAAOAFAAAOAAAAZHJzL2Uyb0RvYy54bWysVFlr3DAQfi/0Pwi9Oz72zBJvcNa4FEIS&#10;kpQ8a2Vp1yBLrqS9WvrfO5KPTdNAoPTFHknzzfHNcXV9rAXaM20qJVMcX0QYMUlVWclNir89F8Ec&#10;I2OJLIlQkqX4xAy+Xn7+dHVoFixRWyVKphEYkWZxaFK8tbZZhKGhW1YTc6EaJuGRK10TC0e9CUtN&#10;DmC9FmESRdPwoHTZaEWZMXCbt4946e1zzqi959wwi0SKITbrv9p/1+4bLq/IYqNJs61oFwb5hyhq&#10;UklwOpjKiSVop6u/TNUV1coobi+oqkPFeUWZzwGyiaM32TxtScN8LkCOaQaazP8zS+/2DxpVJdQO&#10;I0lqKNEjkEbkRjAUO3oOjVmA1lPzoLuTAdHleuS6dn/IAh09paeBUna0iMLlaD4aRxEwT+EtTqYg&#10;e9LDM7zRxn5hqkZOSLEG955Ksr81FlyCaq/ivBklqrKohPAHvVmvhEZ74uobTSc3uYsZIH+oCemU&#10;pXKw9rm9Yb5DWjdkATGD6DRd9L56P4ssS6b5KA/y+eUsGK9ZEsyLaBzcZONJvJrNijif/Wq76Axa&#10;TWZJNptcBtNsEgfjOJoHWRYlQV5kURaNi9Xl+MaDIM7eaeh4bpn1kj0J5kIR8pFxKBBwGXta/Giw&#10;IWlCKZPWVwqseW0H45DpABx9DOz0ffKelAGcfAxuaQSE96ykHcB1JZV+z4AYQuatPhTtVd5OXKvy&#10;BL2pVTu0pqFFBR1yS4x9IBqmFLoKNo+9hw8X6pBi1UkYbZX+8d6904fhgVeMDjD1KTbfd0QzjMRX&#10;CWPlVkQv6F5Y94Lc1SsFjQajAtF4EQDail7kWtUvsJAy5wWeiKTgK8XU6v6wsu32gZVGWZZ5NVgF&#10;DbG38qmhfZVdxz8fX4huurGw0Ch3qt8IZPFmOlpdx79U2c4qXvnROfPY8QtrxI9Ht/Lcnnp99lrn&#10;xbz8DQAA//8DAFBLAwQUAAYACAAAACEAQJTEi98AAAALAQAADwAAAGRycy9kb3ducmV2LnhtbEyP&#10;PU/DMBCGdyT+g3VIbNR2UEoU4lQQCSEGhFo6dHTtI4mIzyF22/Tf404wnt6v56rV7AZ2xCn0nhTI&#10;hQCGZLztqVWw/Xy5K4CFqMnqwRMqOGOAVX19VenS+hOt8biJLUslFEqtoItxLDkPpkOnw8KPSEn7&#10;8pPTMZ1Ty+2kT6ncDTwTYsmd7iktdHrEpkPzvTm4hHF+w3fzs2uaj+z1YWf4bOX2Wanbm/npEVjE&#10;Of6Z4YKfMlAnpr0/kA1sUJALmdCjgiKXwC4GKfIlsL2CrLjPgdcV//9D/QsAAP//AwBQSwECLQAU&#10;AAYACAAAACEAtoM4kv4AAADhAQAAEwAAAAAAAAAAAAAAAAAAAAAAW0NvbnRlbnRfVHlwZXNdLnht&#10;bFBLAQItABQABgAIAAAAIQA4/SH/1gAAAJQBAAALAAAAAAAAAAAAAAAAAC8BAABfcmVscy8ucmVs&#10;c1BLAQItABQABgAIAAAAIQBLvv5hzwIAAOAFAAAOAAAAAAAAAAAAAAAAAC4CAABkcnMvZTJvRG9j&#10;LnhtbFBLAQItABQABgAIAAAAIQBAlMSL3wAAAAsBAAAPAAAAAAAAAAAAAAAAACkFAABkcnMvZG93&#10;bnJldi54bWxQSwUGAAAAAAQABADzAAAANQYAAAAA&#10;" fillcolor="#0065bd" stroked="f">
              <v:textbox inset="0,0,0,0"/>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39B" w:rsidRDefault="0098339B" w:rsidP="003829EA">
      <w:pPr>
        <w:spacing w:line="240" w:lineRule="auto"/>
      </w:pPr>
      <w:r>
        <w:separator/>
      </w:r>
    </w:p>
  </w:footnote>
  <w:footnote w:type="continuationSeparator" w:id="0">
    <w:p w:rsidR="0098339B" w:rsidRDefault="0098339B" w:rsidP="003829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9E" w:rsidRPr="004764D3" w:rsidRDefault="006B599E" w:rsidP="00A410A3">
    <w:pPr>
      <w:framePr w:w="2835" w:h="567" w:wrap="notBeside" w:vAnchor="page" w:hAnchor="page" w:x="8026" w:y="984"/>
      <w:spacing w:line="620" w:lineRule="exact"/>
      <w:jc w:val="right"/>
      <w:rPr>
        <w:b/>
        <w:bCs/>
        <w:color w:val="0065BD"/>
        <w:kern w:val="20"/>
        <w:sz w:val="62"/>
        <w:szCs w:val="62"/>
        <w:lang w:val="en-GB" w:bidi="ar-SA"/>
        <w14:numSpacing w14:val="proportional"/>
      </w:rPr>
    </w:pPr>
    <w:r w:rsidRPr="004764D3">
      <w:rPr>
        <w:b/>
        <w:bCs/>
        <w:color w:val="0065BD"/>
        <w:kern w:val="20"/>
        <w:sz w:val="62"/>
        <w:szCs w:val="62"/>
        <w:lang w:val="en-GB"/>
        <w14:numSpacing w14:val="proportional"/>
      </w:rPr>
      <w:fldChar w:fldCharType="begin"/>
    </w:r>
    <w:r w:rsidRPr="004764D3">
      <w:rPr>
        <w:b/>
        <w:bCs/>
        <w:color w:val="0065BD"/>
        <w:kern w:val="20"/>
        <w:sz w:val="62"/>
        <w:szCs w:val="62"/>
        <w:lang w:val="en-GB"/>
        <w14:numSpacing w14:val="proportional"/>
      </w:rPr>
      <w:instrText xml:space="preserve"> PAGE </w:instrText>
    </w:r>
    <w:r w:rsidRPr="004764D3">
      <w:rPr>
        <w:b/>
        <w:bCs/>
        <w:color w:val="0065BD"/>
        <w:kern w:val="20"/>
        <w:sz w:val="62"/>
        <w:szCs w:val="62"/>
        <w:lang w:val="en-GB"/>
        <w14:numSpacing w14:val="proportional"/>
      </w:rPr>
      <w:fldChar w:fldCharType="separate"/>
    </w:r>
    <w:r w:rsidR="00BA2950">
      <w:rPr>
        <w:b/>
        <w:bCs/>
        <w:noProof/>
        <w:color w:val="0065BD"/>
        <w:kern w:val="20"/>
        <w:sz w:val="62"/>
        <w:szCs w:val="62"/>
        <w:lang w:val="en-GB"/>
        <w14:numSpacing w14:val="proportional"/>
      </w:rPr>
      <w:t>3</w:t>
    </w:r>
    <w:r w:rsidRPr="004764D3">
      <w:rPr>
        <w:b/>
        <w:bCs/>
        <w:color w:val="0065BD"/>
        <w:kern w:val="20"/>
        <w:sz w:val="62"/>
        <w:szCs w:val="62"/>
        <w:lang w:val="en-GB"/>
        <w14:numSpacing w14:val="proportional"/>
      </w:rPr>
      <w:fldChar w:fldCharType="end"/>
    </w:r>
    <w:r w:rsidRPr="004764D3">
      <w:rPr>
        <w:b/>
        <w:bCs/>
        <w:color w:val="0065BD"/>
        <w:kern w:val="20"/>
        <w:sz w:val="62"/>
        <w:szCs w:val="62"/>
        <w:lang w:val="en-GB"/>
        <w14:numSpacing w14:val="proportional"/>
      </w:rPr>
      <w:t>/</w:t>
    </w:r>
    <w:r w:rsidRPr="004764D3">
      <w:rPr>
        <w:b/>
        <w:bCs/>
        <w:color w:val="0065BD"/>
        <w:kern w:val="20"/>
        <w:sz w:val="62"/>
        <w:szCs w:val="62"/>
        <w:lang w:val="en-GB"/>
        <w14:numSpacing w14:val="proportional"/>
      </w:rPr>
      <w:fldChar w:fldCharType="begin"/>
    </w:r>
    <w:r w:rsidRPr="004764D3">
      <w:rPr>
        <w:b/>
        <w:bCs/>
        <w:color w:val="0065BD"/>
        <w:kern w:val="20"/>
        <w:sz w:val="62"/>
        <w:szCs w:val="62"/>
        <w:lang w:val="en-GB"/>
        <w14:numSpacing w14:val="proportional"/>
      </w:rPr>
      <w:instrText xml:space="preserve"> NUMPAGES </w:instrText>
    </w:r>
    <w:r w:rsidRPr="004764D3">
      <w:rPr>
        <w:b/>
        <w:bCs/>
        <w:color w:val="0065BD"/>
        <w:kern w:val="20"/>
        <w:sz w:val="62"/>
        <w:szCs w:val="62"/>
        <w:lang w:val="en-GB"/>
        <w14:numSpacing w14:val="proportional"/>
      </w:rPr>
      <w:fldChar w:fldCharType="separate"/>
    </w:r>
    <w:r w:rsidR="00BA2950">
      <w:rPr>
        <w:b/>
        <w:bCs/>
        <w:noProof/>
        <w:color w:val="0065BD"/>
        <w:kern w:val="20"/>
        <w:sz w:val="62"/>
        <w:szCs w:val="62"/>
        <w:lang w:val="en-GB"/>
        <w14:numSpacing w14:val="proportional"/>
      </w:rPr>
      <w:t>3</w:t>
    </w:r>
    <w:r w:rsidRPr="004764D3">
      <w:rPr>
        <w:b/>
        <w:bCs/>
        <w:color w:val="0065BD"/>
        <w:kern w:val="20"/>
        <w:sz w:val="62"/>
        <w:szCs w:val="62"/>
        <w:lang w:val="en-GB"/>
        <w14:numSpacing w14:val="proportional"/>
      </w:rPr>
      <w:fldChar w:fldCharType="end"/>
    </w:r>
  </w:p>
  <w:p w:rsidR="006B599E" w:rsidRPr="004764D3" w:rsidRDefault="00B4758D" w:rsidP="00574099">
    <w:pPr>
      <w:framePr w:w="5810" w:h="624" w:hSpace="181" w:wrap="around" w:vAnchor="page" w:hAnchor="page" w:x="5161" w:y="2099"/>
      <w:spacing w:line="700" w:lineRule="exact"/>
      <w:rPr>
        <w:b/>
        <w:bCs/>
        <w:caps/>
        <w:color w:val="0065BD"/>
        <w:spacing w:val="34"/>
        <w:kern w:val="12"/>
        <w:sz w:val="62"/>
        <w:szCs w:val="62"/>
      </w:rPr>
    </w:pPr>
    <w:r>
      <w:rPr>
        <w:b/>
        <w:bCs/>
        <w:caps/>
        <w:color w:val="0065BD"/>
        <w:spacing w:val="34"/>
        <w:kern w:val="12"/>
        <w:sz w:val="62"/>
        <w:szCs w:val="62"/>
      </w:rPr>
      <w:t>PRESS RELEASE</w:t>
    </w:r>
  </w:p>
  <w:p w:rsidR="006B599E" w:rsidRDefault="00B4758D">
    <w:pPr>
      <w:pStyle w:val="Zhlav"/>
    </w:pPr>
    <w:r>
      <w:rPr>
        <w:noProof/>
        <w:lang w:eastAsia="cs-CZ" w:bidi="ar-SA"/>
      </w:rPr>
      <w:drawing>
        <wp:anchor distT="0" distB="0" distL="114300" distR="114300" simplePos="0" relativeHeight="251667456" behindDoc="0" locked="0" layoutInCell="1" allowOverlap="1" wp14:anchorId="0D0CAE1B" wp14:editId="3A7FFA61">
          <wp:simplePos x="0" y="0"/>
          <wp:positionH relativeFrom="page">
            <wp:posOffset>541020</wp:posOffset>
          </wp:positionH>
          <wp:positionV relativeFrom="topMargin">
            <wp:posOffset>542290</wp:posOffset>
          </wp:positionV>
          <wp:extent cx="2581920" cy="1260000"/>
          <wp:effectExtent l="0" t="0" r="8890" b="0"/>
          <wp:wrapNone/>
          <wp:docPr id="197" name="Obrázek 1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581920" cy="1260000"/>
                  </a:xfrm>
                  <a:prstGeom prst="rect">
                    <a:avLst/>
                  </a:prstGeom>
                  <a:ln>
                    <a:noFill/>
                    <a:prstDash/>
                  </a:ln>
                </pic:spPr>
              </pic:pic>
            </a:graphicData>
          </a:graphic>
        </wp:anchor>
      </w:drawing>
    </w:r>
    <w:r w:rsidR="006B599E" w:rsidRPr="00BE3DFC">
      <w:rPr>
        <w:caps/>
        <w:noProof/>
        <w:color w:val="FFFFFF" w:themeColor="background1"/>
        <w:spacing w:val="8"/>
        <w:sz w:val="14"/>
        <w:szCs w:val="14"/>
        <w:lang w:eastAsia="cs-CZ" w:bidi="ar-SA"/>
      </w:rPr>
      <mc:AlternateContent>
        <mc:Choice Requires="wps">
          <w:drawing>
            <wp:anchor distT="0" distB="0" distL="114300" distR="114300" simplePos="0" relativeHeight="251661312" behindDoc="1" locked="0" layoutInCell="1" allowOverlap="1" wp14:anchorId="7D4CD676" wp14:editId="74C87787">
              <wp:simplePos x="0" y="0"/>
              <wp:positionH relativeFrom="page">
                <wp:posOffset>3186430</wp:posOffset>
              </wp:positionH>
              <wp:positionV relativeFrom="page">
                <wp:posOffset>547370</wp:posOffset>
              </wp:positionV>
              <wp:extent cx="3783600" cy="1245600"/>
              <wp:effectExtent l="0" t="0" r="26670" b="24765"/>
              <wp:wrapNone/>
              <wp:docPr id="2" name="Rectangle 2"/>
              <wp:cNvGraphicFramePr/>
              <a:graphic xmlns:a="http://schemas.openxmlformats.org/drawingml/2006/main">
                <a:graphicData uri="http://schemas.microsoft.com/office/word/2010/wordprocessingShape">
                  <wps:wsp>
                    <wps:cNvSpPr/>
                    <wps:spPr>
                      <a:xfrm>
                        <a:off x="0" y="0"/>
                        <a:ext cx="3783600" cy="1245600"/>
                      </a:xfrm>
                      <a:prstGeom prst="rect">
                        <a:avLst/>
                      </a:prstGeom>
                      <a:noFill/>
                      <a:ln w="12192" cap="sq">
                        <a:solidFill>
                          <a:srgbClr val="0065BD"/>
                        </a:solidFill>
                        <a:miter lim="800000"/>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3F11D37" id="Rectangle 2" o:spid="_x0000_s1026" style="position:absolute;margin-left:250.9pt;margin-top:43.1pt;width:297.9pt;height:98.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FM/5wIAAAoGAAAOAAAAZHJzL2Uyb0RvYy54bWysVNlq3DAUfS/0H4TeHS+zD/EEZ4xLISQh&#10;ScmzRpZnDLKkSpqtpf/eK3lJmgYCpfPguZLO3c5dLq9ODUcHpk0tRYrjiwgjJqgsa7FN8benIphj&#10;ZCwRJeFSsBSfmcFXq8+fLo9qyRK5k7xkGoERYZZHleKdtWoZhobuWEPMhVRMwGMldUMsHPU2LDU5&#10;gvWGh0kUTcOj1KXSkjJj4DZvH/HK268qRu1dVRlmEU8xxGb9V/vvxn3D1SVZbjVRu5p2YZB/iKIh&#10;tQCng6mcWIL2uv7LVFNTLY2s7AWVTSirqqbM5wDZxNGbbB53RDGfC5Bj1ECT+X9m6e3hXqO6THGC&#10;kSANlOgBSCNiyxlKHD1HZZaAelT3ujsZEF2up0o37h+yQCdP6XmglJ0sonA5ms1H0wiYp/AWJ+OJ&#10;O4Cd8EVdaWO/MNkgJ6RYg3tPJTncGNtCe4jzJmRRcw73ZMkFOjqr8QKCpwTax3z3qkbyunQwhzJ6&#10;u1lzjQ7E9UA0nVznXQR/wJraQifyuknxPHK/DsSFM8J8L7UBwelkQfT3kKev888iy5JpPsqDfL6Y&#10;BeMNS4J5EY2D62w8idezWRHns1/OplfvlNaTWZLNJotgmk3iYBxH8yDLoiTIiyzKonGxXoyvvRLw&#10;1TsNXUXaGnjJnjlzVrl4YBWUEliPWxbcELEhdUIpEzYe0gK0U6uApkFx9LFih/d5eFIG5eRj5ZbG&#10;3rMUdlBuaiH1ewb4EHLV4qF5XuXtxI0sz9DFWrbjbRQtauilG2LsPdEwz9B/sKPsHXwqLqFnZCdh&#10;tJP6x3v3Dg9jBq8YHWE/uN7aE80w4l8FDKBbJr2ge2HTC2LfrCW0WwzbT1EvgoK2vBcrLZtnWF2Z&#10;8wJPRFDwlWJqdX9Y23ZPwfKjLMs8DJaGIvZGPCraV9nNxtPpmWjVDZCFRrmV/e4gyzdz1GJd+YTM&#10;9lZWtR+yFx47fmHh+DHtlqPbaK/PHvWywle/AQAA//8DAFBLAwQUAAYACAAAACEAoxIZ398AAAAL&#10;AQAADwAAAGRycy9kb3ducmV2LnhtbEyPMU/DMBSEdyT+g/WQ2KjdACFN41QIhMTCQFshRjd+TSLs&#10;Z8t22/DvcSc6nu50912zmqxhRwxxdCRhPhPAkDqnR+olbDdvdxWwmBRpZRyhhF+MsGqvrxpVa3ei&#10;TzyuU89yCcVaSRhS8jXnsRvQqjhzHil7exesSlmGnuugTrncGl4IUXKrRsoLg/L4MmD3sz5YCSbF&#10;Lb0GT1/3i++Pri/dJvh3KW9vpuclsIRT+g/DGT+jQ5uZdu5AOjIj4VHMM3qSUJUFsHNALJ5KYDsJ&#10;RVU8AG8bfvmh/QMAAP//AwBQSwECLQAUAAYACAAAACEAtoM4kv4AAADhAQAAEwAAAAAAAAAAAAAA&#10;AAAAAAAAW0NvbnRlbnRfVHlwZXNdLnhtbFBLAQItABQABgAIAAAAIQA4/SH/1gAAAJQBAAALAAAA&#10;AAAAAAAAAAAAAC8BAABfcmVscy8ucmVsc1BLAQItABQABgAIAAAAIQA76FM/5wIAAAoGAAAOAAAA&#10;AAAAAAAAAAAAAC4CAABkcnMvZTJvRG9jLnhtbFBLAQItABQABgAIAAAAIQCjEhnf3wAAAAsBAAAP&#10;AAAAAAAAAAAAAAAAAEEFAABkcnMvZG93bnJldi54bWxQSwUGAAAAAAQABADzAAAATQYAAAAA&#10;" filled="f" strokecolor="#0065bd" strokeweight=".96pt">
              <v:stroke endcap="square"/>
              <v:textbox inset="0,0,0,0"/>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9E" w:rsidRPr="001E3831" w:rsidRDefault="006B599E" w:rsidP="001E3831">
    <w:pPr>
      <w:framePr w:w="2835" w:h="567" w:wrap="notBeside" w:vAnchor="page" w:hAnchor="page" w:x="8026" w:y="984"/>
      <w:spacing w:line="620" w:lineRule="exact"/>
      <w:jc w:val="right"/>
      <w:rPr>
        <w:b/>
        <w:bCs/>
        <w:color w:val="FFFFFF" w:themeColor="background1"/>
        <w:kern w:val="20"/>
        <w:sz w:val="62"/>
        <w:szCs w:val="62"/>
        <w:lang w:val="en-GB" w:bidi="ar-SA"/>
        <w14:numSpacing w14:val="proportional"/>
      </w:rPr>
    </w:pPr>
    <w:r w:rsidRPr="001E3831">
      <w:rPr>
        <w:b/>
        <w:bCs/>
        <w:color w:val="FFFFFF" w:themeColor="background1"/>
        <w:kern w:val="20"/>
        <w:sz w:val="62"/>
        <w:szCs w:val="62"/>
        <w:lang w:val="en-GB"/>
        <w14:numSpacing w14:val="proportional"/>
      </w:rPr>
      <w:fldChar w:fldCharType="begin"/>
    </w:r>
    <w:r w:rsidRPr="001E3831">
      <w:rPr>
        <w:b/>
        <w:bCs/>
        <w:color w:val="FFFFFF" w:themeColor="background1"/>
        <w:kern w:val="20"/>
        <w:sz w:val="62"/>
        <w:szCs w:val="62"/>
        <w:lang w:val="en-GB"/>
        <w14:numSpacing w14:val="proportional"/>
      </w:rPr>
      <w:instrText xml:space="preserve"> PAGE </w:instrText>
    </w:r>
    <w:r w:rsidRPr="001E3831">
      <w:rPr>
        <w:b/>
        <w:bCs/>
        <w:color w:val="FFFFFF" w:themeColor="background1"/>
        <w:kern w:val="20"/>
        <w:sz w:val="62"/>
        <w:szCs w:val="62"/>
        <w:lang w:val="en-GB"/>
        <w14:numSpacing w14:val="proportional"/>
      </w:rPr>
      <w:fldChar w:fldCharType="separate"/>
    </w:r>
    <w:r w:rsidR="00BA2950">
      <w:rPr>
        <w:b/>
        <w:bCs/>
        <w:noProof/>
        <w:color w:val="FFFFFF" w:themeColor="background1"/>
        <w:kern w:val="20"/>
        <w:sz w:val="62"/>
        <w:szCs w:val="62"/>
        <w:lang w:val="en-GB"/>
        <w14:numSpacing w14:val="proportional"/>
      </w:rPr>
      <w:t>1</w:t>
    </w:r>
    <w:r w:rsidRPr="001E3831">
      <w:rPr>
        <w:b/>
        <w:bCs/>
        <w:color w:val="FFFFFF" w:themeColor="background1"/>
        <w:kern w:val="20"/>
        <w:sz w:val="62"/>
        <w:szCs w:val="62"/>
        <w:lang w:val="en-GB"/>
        <w14:numSpacing w14:val="proportional"/>
      </w:rPr>
      <w:fldChar w:fldCharType="end"/>
    </w:r>
    <w:r w:rsidRPr="001E3831">
      <w:rPr>
        <w:b/>
        <w:bCs/>
        <w:color w:val="FFFFFF" w:themeColor="background1"/>
        <w:kern w:val="20"/>
        <w:sz w:val="62"/>
        <w:szCs w:val="62"/>
        <w:lang w:val="en-GB"/>
        <w14:numSpacing w14:val="proportional"/>
      </w:rPr>
      <w:t>/</w:t>
    </w:r>
    <w:r w:rsidRPr="001E3831">
      <w:rPr>
        <w:b/>
        <w:bCs/>
        <w:color w:val="FFFFFF" w:themeColor="background1"/>
        <w:kern w:val="20"/>
        <w:sz w:val="62"/>
        <w:szCs w:val="62"/>
        <w:lang w:val="en-GB"/>
        <w14:numSpacing w14:val="proportional"/>
      </w:rPr>
      <w:fldChar w:fldCharType="begin"/>
    </w:r>
    <w:r w:rsidRPr="001E3831">
      <w:rPr>
        <w:b/>
        <w:bCs/>
        <w:color w:val="FFFFFF" w:themeColor="background1"/>
        <w:kern w:val="20"/>
        <w:sz w:val="62"/>
        <w:szCs w:val="62"/>
        <w:lang w:val="en-GB"/>
        <w14:numSpacing w14:val="proportional"/>
      </w:rPr>
      <w:instrText xml:space="preserve"> NUMPAGES </w:instrText>
    </w:r>
    <w:r w:rsidRPr="001E3831">
      <w:rPr>
        <w:b/>
        <w:bCs/>
        <w:color w:val="FFFFFF" w:themeColor="background1"/>
        <w:kern w:val="20"/>
        <w:sz w:val="62"/>
        <w:szCs w:val="62"/>
        <w:lang w:val="en-GB"/>
        <w14:numSpacing w14:val="proportional"/>
      </w:rPr>
      <w:fldChar w:fldCharType="separate"/>
    </w:r>
    <w:r w:rsidR="00BA2950">
      <w:rPr>
        <w:b/>
        <w:bCs/>
        <w:noProof/>
        <w:color w:val="FFFFFF" w:themeColor="background1"/>
        <w:kern w:val="20"/>
        <w:sz w:val="62"/>
        <w:szCs w:val="62"/>
        <w:lang w:val="en-GB"/>
        <w14:numSpacing w14:val="proportional"/>
      </w:rPr>
      <w:t>3</w:t>
    </w:r>
    <w:r w:rsidRPr="001E3831">
      <w:rPr>
        <w:b/>
        <w:bCs/>
        <w:color w:val="FFFFFF" w:themeColor="background1"/>
        <w:kern w:val="20"/>
        <w:sz w:val="62"/>
        <w:szCs w:val="62"/>
        <w:lang w:val="en-GB"/>
        <w14:numSpacing w14:val="proportional"/>
      </w:rPr>
      <w:fldChar w:fldCharType="end"/>
    </w:r>
  </w:p>
  <w:p w:rsidR="003429B8" w:rsidRPr="001442C5" w:rsidRDefault="00064D98" w:rsidP="000421D9">
    <w:pPr>
      <w:pStyle w:val="Zahlavi"/>
    </w:pPr>
    <w:r>
      <w:rPr>
        <w:caps w:val="0"/>
        <w:noProof/>
        <w:color w:val="FFFFFF"/>
        <w:sz w:val="14"/>
        <w:szCs w:val="14"/>
        <w:lang w:val="cs-CZ" w:eastAsia="cs-CZ"/>
      </w:rPr>
      <w:drawing>
        <wp:anchor distT="0" distB="0" distL="114300" distR="114300" simplePos="0" relativeHeight="251665408" behindDoc="1" locked="0" layoutInCell="1" allowOverlap="1" wp14:anchorId="64A1201F" wp14:editId="145A4252">
          <wp:simplePos x="0" y="0"/>
          <wp:positionH relativeFrom="page">
            <wp:posOffset>538480</wp:posOffset>
          </wp:positionH>
          <wp:positionV relativeFrom="page">
            <wp:posOffset>544830</wp:posOffset>
          </wp:positionV>
          <wp:extent cx="2581920" cy="1260000"/>
          <wp:effectExtent l="0" t="0" r="8890" b="0"/>
          <wp:wrapNone/>
          <wp:docPr id="198" name="Obráze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581920" cy="1260000"/>
                  </a:xfrm>
                  <a:prstGeom prst="rect">
                    <a:avLst/>
                  </a:prstGeom>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22831"/>
    <w:multiLevelType w:val="multilevel"/>
    <w:tmpl w:val="241818A4"/>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8B"/>
    <w:rsid w:val="00001D2A"/>
    <w:rsid w:val="00016822"/>
    <w:rsid w:val="000241EE"/>
    <w:rsid w:val="00037CA3"/>
    <w:rsid w:val="000403B8"/>
    <w:rsid w:val="000421D9"/>
    <w:rsid w:val="00045A8B"/>
    <w:rsid w:val="00051265"/>
    <w:rsid w:val="000633F2"/>
    <w:rsid w:val="00064D98"/>
    <w:rsid w:val="00065D2C"/>
    <w:rsid w:val="00071B94"/>
    <w:rsid w:val="00080867"/>
    <w:rsid w:val="00082A4E"/>
    <w:rsid w:val="0009492D"/>
    <w:rsid w:val="000A4D7F"/>
    <w:rsid w:val="000A6F62"/>
    <w:rsid w:val="000B08F8"/>
    <w:rsid w:val="000D7FC2"/>
    <w:rsid w:val="000F3D93"/>
    <w:rsid w:val="000F6AF8"/>
    <w:rsid w:val="000F72F3"/>
    <w:rsid w:val="00143773"/>
    <w:rsid w:val="001442C5"/>
    <w:rsid w:val="001458F5"/>
    <w:rsid w:val="001766B4"/>
    <w:rsid w:val="0018159F"/>
    <w:rsid w:val="001821E4"/>
    <w:rsid w:val="001A6BAC"/>
    <w:rsid w:val="001B57EE"/>
    <w:rsid w:val="001C7E6B"/>
    <w:rsid w:val="001E3831"/>
    <w:rsid w:val="00207A67"/>
    <w:rsid w:val="002109C7"/>
    <w:rsid w:val="00223732"/>
    <w:rsid w:val="00242C5B"/>
    <w:rsid w:val="002519B7"/>
    <w:rsid w:val="00254628"/>
    <w:rsid w:val="002553A2"/>
    <w:rsid w:val="00291D39"/>
    <w:rsid w:val="00296D15"/>
    <w:rsid w:val="00297CB8"/>
    <w:rsid w:val="002A4B9F"/>
    <w:rsid w:val="002B3C11"/>
    <w:rsid w:val="002D716D"/>
    <w:rsid w:val="002F7363"/>
    <w:rsid w:val="00306AEF"/>
    <w:rsid w:val="003429B8"/>
    <w:rsid w:val="003559A8"/>
    <w:rsid w:val="00361038"/>
    <w:rsid w:val="00362CEF"/>
    <w:rsid w:val="00363503"/>
    <w:rsid w:val="003651C0"/>
    <w:rsid w:val="00370528"/>
    <w:rsid w:val="00371198"/>
    <w:rsid w:val="003829EA"/>
    <w:rsid w:val="00387CAD"/>
    <w:rsid w:val="003A768B"/>
    <w:rsid w:val="003B0A2E"/>
    <w:rsid w:val="003D4289"/>
    <w:rsid w:val="00400F34"/>
    <w:rsid w:val="00406215"/>
    <w:rsid w:val="0040640C"/>
    <w:rsid w:val="00412A08"/>
    <w:rsid w:val="00420F6D"/>
    <w:rsid w:val="00424016"/>
    <w:rsid w:val="00427F23"/>
    <w:rsid w:val="004345FB"/>
    <w:rsid w:val="00441CAD"/>
    <w:rsid w:val="004529D4"/>
    <w:rsid w:val="00464D19"/>
    <w:rsid w:val="004764D3"/>
    <w:rsid w:val="004800DB"/>
    <w:rsid w:val="004A4750"/>
    <w:rsid w:val="004C32DD"/>
    <w:rsid w:val="004C34B5"/>
    <w:rsid w:val="004C5D7B"/>
    <w:rsid w:val="004E4774"/>
    <w:rsid w:val="004F3F6C"/>
    <w:rsid w:val="004F51BD"/>
    <w:rsid w:val="0051641F"/>
    <w:rsid w:val="00521253"/>
    <w:rsid w:val="005257E7"/>
    <w:rsid w:val="00530278"/>
    <w:rsid w:val="0054042E"/>
    <w:rsid w:val="00541AD2"/>
    <w:rsid w:val="00566042"/>
    <w:rsid w:val="00574099"/>
    <w:rsid w:val="00574DCD"/>
    <w:rsid w:val="0059524C"/>
    <w:rsid w:val="005B0CDC"/>
    <w:rsid w:val="005B73CA"/>
    <w:rsid w:val="005B780D"/>
    <w:rsid w:val="005E759D"/>
    <w:rsid w:val="00600A97"/>
    <w:rsid w:val="006249CA"/>
    <w:rsid w:val="006648EF"/>
    <w:rsid w:val="00667892"/>
    <w:rsid w:val="00674493"/>
    <w:rsid w:val="0068109A"/>
    <w:rsid w:val="006847F6"/>
    <w:rsid w:val="00696317"/>
    <w:rsid w:val="006B2CA7"/>
    <w:rsid w:val="006B599E"/>
    <w:rsid w:val="006F27CF"/>
    <w:rsid w:val="006F6ECA"/>
    <w:rsid w:val="007334A1"/>
    <w:rsid w:val="007468F9"/>
    <w:rsid w:val="00752C3F"/>
    <w:rsid w:val="00762DDA"/>
    <w:rsid w:val="00790AFA"/>
    <w:rsid w:val="007B0414"/>
    <w:rsid w:val="007B2E6E"/>
    <w:rsid w:val="007B4876"/>
    <w:rsid w:val="007D1DC3"/>
    <w:rsid w:val="007D57DB"/>
    <w:rsid w:val="007D5B59"/>
    <w:rsid w:val="007D6E7C"/>
    <w:rsid w:val="00817AB9"/>
    <w:rsid w:val="00850ECD"/>
    <w:rsid w:val="00873DE2"/>
    <w:rsid w:val="008828B5"/>
    <w:rsid w:val="00883A5E"/>
    <w:rsid w:val="008A47FD"/>
    <w:rsid w:val="008C5374"/>
    <w:rsid w:val="008D0849"/>
    <w:rsid w:val="008D0DA5"/>
    <w:rsid w:val="008D4B2A"/>
    <w:rsid w:val="00901775"/>
    <w:rsid w:val="009079FD"/>
    <w:rsid w:val="00910873"/>
    <w:rsid w:val="00912154"/>
    <w:rsid w:val="00925272"/>
    <w:rsid w:val="00941856"/>
    <w:rsid w:val="009566D3"/>
    <w:rsid w:val="00962DA5"/>
    <w:rsid w:val="0098339B"/>
    <w:rsid w:val="00997E73"/>
    <w:rsid w:val="009A04F0"/>
    <w:rsid w:val="009B3F71"/>
    <w:rsid w:val="009F3182"/>
    <w:rsid w:val="009F6BE8"/>
    <w:rsid w:val="00A059A7"/>
    <w:rsid w:val="00A1314E"/>
    <w:rsid w:val="00A15B4D"/>
    <w:rsid w:val="00A22017"/>
    <w:rsid w:val="00A410A3"/>
    <w:rsid w:val="00A43CEF"/>
    <w:rsid w:val="00A471BC"/>
    <w:rsid w:val="00A5019A"/>
    <w:rsid w:val="00A53D4B"/>
    <w:rsid w:val="00A633CE"/>
    <w:rsid w:val="00A75551"/>
    <w:rsid w:val="00A8087B"/>
    <w:rsid w:val="00A859BF"/>
    <w:rsid w:val="00A93218"/>
    <w:rsid w:val="00AC6D20"/>
    <w:rsid w:val="00AE0870"/>
    <w:rsid w:val="00AE1266"/>
    <w:rsid w:val="00B1378B"/>
    <w:rsid w:val="00B20862"/>
    <w:rsid w:val="00B44F90"/>
    <w:rsid w:val="00B45831"/>
    <w:rsid w:val="00B4758D"/>
    <w:rsid w:val="00B65C8A"/>
    <w:rsid w:val="00BA2950"/>
    <w:rsid w:val="00BB34A7"/>
    <w:rsid w:val="00BD4649"/>
    <w:rsid w:val="00BD6784"/>
    <w:rsid w:val="00BE3A4A"/>
    <w:rsid w:val="00BE3DFC"/>
    <w:rsid w:val="00BF1D2C"/>
    <w:rsid w:val="00C10E19"/>
    <w:rsid w:val="00C22E50"/>
    <w:rsid w:val="00C25156"/>
    <w:rsid w:val="00C400F0"/>
    <w:rsid w:val="00C54FE8"/>
    <w:rsid w:val="00CD244B"/>
    <w:rsid w:val="00CE6DA7"/>
    <w:rsid w:val="00D23AF1"/>
    <w:rsid w:val="00D23D06"/>
    <w:rsid w:val="00D261ED"/>
    <w:rsid w:val="00D33E16"/>
    <w:rsid w:val="00D81B9E"/>
    <w:rsid w:val="00D81BB6"/>
    <w:rsid w:val="00D95E47"/>
    <w:rsid w:val="00DA43EE"/>
    <w:rsid w:val="00DA704A"/>
    <w:rsid w:val="00DC662C"/>
    <w:rsid w:val="00DF2AC1"/>
    <w:rsid w:val="00E31A05"/>
    <w:rsid w:val="00E66774"/>
    <w:rsid w:val="00E724F6"/>
    <w:rsid w:val="00E7485F"/>
    <w:rsid w:val="00E77197"/>
    <w:rsid w:val="00E83E4F"/>
    <w:rsid w:val="00E9605C"/>
    <w:rsid w:val="00EA6F87"/>
    <w:rsid w:val="00EB2504"/>
    <w:rsid w:val="00EB4A18"/>
    <w:rsid w:val="00EB66DF"/>
    <w:rsid w:val="00ED1DD1"/>
    <w:rsid w:val="00EE28D8"/>
    <w:rsid w:val="00EF4559"/>
    <w:rsid w:val="00F03B5D"/>
    <w:rsid w:val="00F11829"/>
    <w:rsid w:val="00F154F8"/>
    <w:rsid w:val="00F23D38"/>
    <w:rsid w:val="00F36D80"/>
    <w:rsid w:val="00F44BF3"/>
    <w:rsid w:val="00F547DC"/>
    <w:rsid w:val="00F637E7"/>
    <w:rsid w:val="00FA7F85"/>
    <w:rsid w:val="00FC2511"/>
    <w:rsid w:val="00FE0333"/>
    <w:rsid w:val="00FE68E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25CB3AA-0147-4AF7-985E-FBF7B047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sz w:val="24"/>
        <w:szCs w:val="24"/>
        <w:lang w:val="cs-CZ" w:eastAsia="zh-CN" w:bidi="hi-IN"/>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54FE8"/>
    <w:pPr>
      <w:widowControl w:val="0"/>
      <w:spacing w:line="320" w:lineRule="exact"/>
    </w:pPr>
    <w:rPr>
      <w:rFonts w:ascii="Technika" w:hAnsi="Technika"/>
      <w:sz w:val="20"/>
    </w:rPr>
  </w:style>
  <w:style w:type="paragraph" w:styleId="Nadpis1">
    <w:name w:val="heading 1"/>
    <w:basedOn w:val="Heading"/>
    <w:next w:val="TextBody"/>
    <w:pPr>
      <w:numPr>
        <w:numId w:val="1"/>
      </w:numPr>
      <w:outlineLvl w:val="0"/>
    </w:pPr>
    <w:rPr>
      <w:b/>
      <w:bCs/>
      <w:sz w:val="36"/>
      <w:szCs w:val="36"/>
    </w:rPr>
  </w:style>
  <w:style w:type="paragraph" w:styleId="Nadpis2">
    <w:name w:val="heading 2"/>
    <w:basedOn w:val="Heading"/>
    <w:next w:val="TextBody"/>
    <w:pPr>
      <w:numPr>
        <w:ilvl w:val="1"/>
        <w:numId w:val="1"/>
      </w:numPr>
      <w:spacing w:before="200"/>
      <w:outlineLvl w:val="1"/>
    </w:pPr>
    <w:rPr>
      <w:b/>
      <w:bCs/>
      <w:sz w:val="32"/>
      <w:szCs w:val="32"/>
    </w:rPr>
  </w:style>
  <w:style w:type="paragraph" w:styleId="Nadpis3">
    <w:name w:val="heading 3"/>
    <w:basedOn w:val="Heading"/>
    <w:next w:val="TextBody"/>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TextBody"/>
    <w:pPr>
      <w:keepNext/>
      <w:spacing w:before="240" w:after="120"/>
    </w:pPr>
    <w:rPr>
      <w:rFonts w:ascii="Liberation Sans" w:hAnsi="Liberation Sans"/>
      <w:sz w:val="28"/>
      <w:szCs w:val="28"/>
    </w:rPr>
  </w:style>
  <w:style w:type="paragraph" w:customStyle="1" w:styleId="TextBody">
    <w:name w:val="Text Body"/>
    <w:basedOn w:val="Normln"/>
    <w:pPr>
      <w:spacing w:after="140" w:line="288" w:lineRule="auto"/>
    </w:pPr>
  </w:style>
  <w:style w:type="paragraph" w:styleId="Seznam">
    <w:name w:val="List"/>
    <w:basedOn w:val="TextBody"/>
  </w:style>
  <w:style w:type="paragraph" w:styleId="Titulek">
    <w:name w:val="caption"/>
    <w:basedOn w:val="Normln"/>
    <w:pPr>
      <w:suppressLineNumbers/>
      <w:spacing w:before="120" w:after="120"/>
    </w:pPr>
    <w:rPr>
      <w:i/>
      <w:iCs/>
      <w:sz w:val="24"/>
    </w:rPr>
  </w:style>
  <w:style w:type="paragraph" w:customStyle="1" w:styleId="Index">
    <w:name w:val="Index"/>
    <w:basedOn w:val="Normln"/>
    <w:pPr>
      <w:suppressLineNumbers/>
    </w:pPr>
  </w:style>
  <w:style w:type="paragraph" w:customStyle="1" w:styleId="Quotations">
    <w:name w:val="Quotations"/>
    <w:basedOn w:val="Normln"/>
    <w:pPr>
      <w:spacing w:after="283"/>
      <w:ind w:left="567" w:right="567"/>
    </w:pPr>
  </w:style>
  <w:style w:type="paragraph" w:styleId="Nzev">
    <w:name w:val="Title"/>
    <w:basedOn w:val="Heading"/>
    <w:next w:val="TextBody"/>
    <w:pPr>
      <w:jc w:val="center"/>
    </w:pPr>
    <w:rPr>
      <w:b/>
      <w:bCs/>
      <w:sz w:val="56"/>
      <w:szCs w:val="56"/>
    </w:rPr>
  </w:style>
  <w:style w:type="paragraph" w:styleId="Podtitul">
    <w:name w:val="Subtitle"/>
    <w:basedOn w:val="Heading"/>
    <w:next w:val="TextBody"/>
    <w:pPr>
      <w:spacing w:before="60"/>
      <w:jc w:val="center"/>
    </w:pPr>
    <w:rPr>
      <w:sz w:val="36"/>
      <w:szCs w:val="36"/>
    </w:rPr>
  </w:style>
  <w:style w:type="paragraph" w:styleId="Zhlav">
    <w:name w:val="header"/>
    <w:basedOn w:val="Normln"/>
    <w:link w:val="ZhlavChar"/>
    <w:uiPriority w:val="99"/>
    <w:unhideWhenUsed/>
    <w:rsid w:val="003829EA"/>
    <w:pPr>
      <w:tabs>
        <w:tab w:val="center" w:pos="4153"/>
        <w:tab w:val="right" w:pos="8306"/>
      </w:tabs>
    </w:pPr>
  </w:style>
  <w:style w:type="character" w:customStyle="1" w:styleId="ZhlavChar">
    <w:name w:val="Záhlaví Char"/>
    <w:basedOn w:val="Standardnpsmoodstavce"/>
    <w:link w:val="Zhlav"/>
    <w:uiPriority w:val="99"/>
    <w:rsid w:val="003829EA"/>
  </w:style>
  <w:style w:type="paragraph" w:styleId="Zpat">
    <w:name w:val="footer"/>
    <w:basedOn w:val="Normln"/>
    <w:link w:val="ZpatChar"/>
    <w:uiPriority w:val="99"/>
    <w:unhideWhenUsed/>
    <w:rsid w:val="003829EA"/>
    <w:pPr>
      <w:tabs>
        <w:tab w:val="center" w:pos="4153"/>
        <w:tab w:val="right" w:pos="8306"/>
      </w:tabs>
    </w:pPr>
  </w:style>
  <w:style w:type="character" w:customStyle="1" w:styleId="ZpatChar">
    <w:name w:val="Zápatí Char"/>
    <w:basedOn w:val="Standardnpsmoodstavce"/>
    <w:link w:val="Zpat"/>
    <w:uiPriority w:val="99"/>
    <w:rsid w:val="003829EA"/>
  </w:style>
  <w:style w:type="paragraph" w:customStyle="1" w:styleId="BasicParagraph">
    <w:name w:val="[Basic Paragraph]"/>
    <w:basedOn w:val="Normln"/>
    <w:uiPriority w:val="99"/>
    <w:rsid w:val="003829EA"/>
    <w:pPr>
      <w:autoSpaceDE w:val="0"/>
      <w:autoSpaceDN w:val="0"/>
      <w:adjustRightInd w:val="0"/>
      <w:spacing w:line="288" w:lineRule="auto"/>
      <w:textAlignment w:val="center"/>
    </w:pPr>
    <w:rPr>
      <w:rFonts w:ascii="MinionPro-Regular" w:hAnsi="MinionPro-Regular" w:cs="MinionPro-Regular"/>
      <w:color w:val="000000"/>
      <w:lang w:val="en-GB" w:bidi="ar-SA"/>
    </w:rPr>
  </w:style>
  <w:style w:type="character" w:styleId="slostrnky">
    <w:name w:val="page number"/>
    <w:basedOn w:val="Standardnpsmoodstavce"/>
    <w:uiPriority w:val="99"/>
    <w:semiHidden/>
    <w:unhideWhenUsed/>
    <w:rsid w:val="000633F2"/>
  </w:style>
  <w:style w:type="character" w:styleId="Hypertextovodkaz">
    <w:name w:val="Hyperlink"/>
    <w:basedOn w:val="Standardnpsmoodstavce"/>
    <w:uiPriority w:val="99"/>
    <w:unhideWhenUsed/>
    <w:rsid w:val="004E4774"/>
    <w:rPr>
      <w:color w:val="0000FF" w:themeColor="hyperlink"/>
      <w:u w:val="single"/>
    </w:rPr>
  </w:style>
  <w:style w:type="character" w:styleId="Sledovanodkaz">
    <w:name w:val="FollowedHyperlink"/>
    <w:basedOn w:val="Standardnpsmoodstavce"/>
    <w:uiPriority w:val="99"/>
    <w:semiHidden/>
    <w:unhideWhenUsed/>
    <w:rsid w:val="00BE3A4A"/>
    <w:rPr>
      <w:color w:val="800080" w:themeColor="followedHyperlink"/>
      <w:u w:val="single"/>
    </w:rPr>
  </w:style>
  <w:style w:type="paragraph" w:styleId="Textbubliny">
    <w:name w:val="Balloon Text"/>
    <w:basedOn w:val="Normln"/>
    <w:link w:val="TextbublinyChar"/>
    <w:uiPriority w:val="99"/>
    <w:semiHidden/>
    <w:unhideWhenUsed/>
    <w:rsid w:val="004529D4"/>
    <w:pPr>
      <w:spacing w:line="240" w:lineRule="auto"/>
    </w:pPr>
    <w:rPr>
      <w:rFonts w:ascii="Lucida Grande" w:hAnsi="Lucida Grande"/>
      <w:sz w:val="18"/>
      <w:szCs w:val="18"/>
    </w:rPr>
  </w:style>
  <w:style w:type="character" w:customStyle="1" w:styleId="TextbublinyChar">
    <w:name w:val="Text bubliny Char"/>
    <w:basedOn w:val="Standardnpsmoodstavce"/>
    <w:link w:val="Textbubliny"/>
    <w:uiPriority w:val="99"/>
    <w:semiHidden/>
    <w:rsid w:val="004529D4"/>
    <w:rPr>
      <w:rFonts w:ascii="Lucida Grande" w:hAnsi="Lucida Grande"/>
      <w:sz w:val="18"/>
      <w:szCs w:val="18"/>
    </w:rPr>
  </w:style>
  <w:style w:type="paragraph" w:customStyle="1" w:styleId="Zahlavi">
    <w:name w:val="Zahlavi"/>
    <w:basedOn w:val="Normln"/>
    <w:qFormat/>
    <w:rsid w:val="000421D9"/>
    <w:pPr>
      <w:spacing w:line="300" w:lineRule="exact"/>
    </w:pPr>
    <w:rPr>
      <w:b/>
      <w:bCs/>
      <w:caps/>
      <w:spacing w:val="8"/>
      <w:kern w:val="20"/>
      <w:szCs w:val="20"/>
      <w:lang w:val="en-GB" w:bidi="ar-SA"/>
      <w14:numForm w14:val="lining"/>
      <w14:numSpacing w14:val="proportional"/>
    </w:rPr>
  </w:style>
  <w:style w:type="paragraph" w:customStyle="1" w:styleId="Nadpiszpravy">
    <w:name w:val="Nadpis zpravy"/>
    <w:basedOn w:val="Normln"/>
    <w:qFormat/>
    <w:rsid w:val="006B599E"/>
    <w:rPr>
      <w:b/>
      <w:bCs/>
      <w:caps/>
      <w:spacing w:val="8"/>
      <w:sz w:val="24"/>
    </w:rPr>
  </w:style>
  <w:style w:type="paragraph" w:customStyle="1" w:styleId="Perex">
    <w:name w:val="Perex"/>
    <w:basedOn w:val="Normln"/>
    <w:qFormat/>
    <w:rsid w:val="00C54FE8"/>
    <w:rPr>
      <w:b/>
    </w:rPr>
  </w:style>
  <w:style w:type="character" w:customStyle="1" w:styleId="ZapatiChar">
    <w:name w:val="Zapati Char"/>
    <w:basedOn w:val="Standardnpsmoodstavce"/>
    <w:link w:val="Zapati"/>
    <w:locked/>
    <w:rsid w:val="00C10E19"/>
    <w:rPr>
      <w:rFonts w:ascii="Technika" w:hAnsi="Technika" w:cs="Arial"/>
      <w:sz w:val="18"/>
      <w:szCs w:val="18"/>
    </w:rPr>
  </w:style>
  <w:style w:type="paragraph" w:customStyle="1" w:styleId="Zapati">
    <w:name w:val="Zapati"/>
    <w:basedOn w:val="Normln"/>
    <w:link w:val="ZapatiChar"/>
    <w:qFormat/>
    <w:rsid w:val="00C10E19"/>
    <w:pPr>
      <w:spacing w:line="240" w:lineRule="auto"/>
    </w:pPr>
    <w:rPr>
      <w:rFonts w:cs="Arial"/>
      <w:sz w:val="18"/>
      <w:szCs w:val="18"/>
    </w:rPr>
  </w:style>
  <w:style w:type="paragraph" w:customStyle="1" w:styleId="Default">
    <w:name w:val="Default"/>
    <w:rsid w:val="00F03B5D"/>
    <w:pPr>
      <w:autoSpaceDE w:val="0"/>
      <w:autoSpaceDN w:val="0"/>
      <w:adjustRightInd w:val="0"/>
    </w:pPr>
    <w:rPr>
      <w:rFonts w:ascii="Arial" w:hAnsi="Arial" w:cs="Arial"/>
      <w:color w:val="000000"/>
      <w:lang w:bidi="ar-SA"/>
    </w:rPr>
  </w:style>
  <w:style w:type="character" w:customStyle="1" w:styleId="Nevyeenzmnka1">
    <w:name w:val="Nevyřešená zmínka1"/>
    <w:basedOn w:val="Standardnpsmoodstavce"/>
    <w:uiPriority w:val="99"/>
    <w:semiHidden/>
    <w:unhideWhenUsed/>
    <w:rsid w:val="006847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68656">
      <w:bodyDiv w:val="1"/>
      <w:marLeft w:val="0"/>
      <w:marRight w:val="0"/>
      <w:marTop w:val="0"/>
      <w:marBottom w:val="0"/>
      <w:divBdr>
        <w:top w:val="none" w:sz="0" w:space="0" w:color="auto"/>
        <w:left w:val="none" w:sz="0" w:space="0" w:color="auto"/>
        <w:bottom w:val="none" w:sz="0" w:space="0" w:color="auto"/>
        <w:right w:val="none" w:sz="0" w:space="0" w:color="auto"/>
      </w:divBdr>
    </w:div>
    <w:div w:id="560794078">
      <w:bodyDiv w:val="1"/>
      <w:marLeft w:val="0"/>
      <w:marRight w:val="0"/>
      <w:marTop w:val="0"/>
      <w:marBottom w:val="0"/>
      <w:divBdr>
        <w:top w:val="none" w:sz="0" w:space="0" w:color="auto"/>
        <w:left w:val="none" w:sz="0" w:space="0" w:color="auto"/>
        <w:bottom w:val="none" w:sz="0" w:space="0" w:color="auto"/>
        <w:right w:val="none" w:sz="0" w:space="0" w:color="auto"/>
      </w:divBdr>
    </w:div>
    <w:div w:id="1007754526">
      <w:bodyDiv w:val="1"/>
      <w:marLeft w:val="0"/>
      <w:marRight w:val="0"/>
      <w:marTop w:val="0"/>
      <w:marBottom w:val="0"/>
      <w:divBdr>
        <w:top w:val="none" w:sz="0" w:space="0" w:color="auto"/>
        <w:left w:val="none" w:sz="0" w:space="0" w:color="auto"/>
        <w:bottom w:val="none" w:sz="0" w:space="0" w:color="auto"/>
        <w:right w:val="none" w:sz="0" w:space="0" w:color="auto"/>
      </w:divBdr>
    </w:div>
    <w:div w:id="1156917426">
      <w:bodyDiv w:val="1"/>
      <w:marLeft w:val="0"/>
      <w:marRight w:val="0"/>
      <w:marTop w:val="0"/>
      <w:marBottom w:val="0"/>
      <w:divBdr>
        <w:top w:val="none" w:sz="0" w:space="0" w:color="auto"/>
        <w:left w:val="none" w:sz="0" w:space="0" w:color="auto"/>
        <w:bottom w:val="none" w:sz="0" w:space="0" w:color="auto"/>
        <w:right w:val="none" w:sz="0" w:space="0" w:color="auto"/>
      </w:divBdr>
    </w:div>
    <w:div w:id="1348364013">
      <w:bodyDiv w:val="1"/>
      <w:marLeft w:val="0"/>
      <w:marRight w:val="0"/>
      <w:marTop w:val="0"/>
      <w:marBottom w:val="0"/>
      <w:divBdr>
        <w:top w:val="none" w:sz="0" w:space="0" w:color="auto"/>
        <w:left w:val="none" w:sz="0" w:space="0" w:color="auto"/>
        <w:bottom w:val="none" w:sz="0" w:space="0" w:color="auto"/>
        <w:right w:val="none" w:sz="0" w:space="0" w:color="auto"/>
      </w:divBdr>
    </w:div>
    <w:div w:id="1374040803">
      <w:bodyDiv w:val="1"/>
      <w:marLeft w:val="0"/>
      <w:marRight w:val="0"/>
      <w:marTop w:val="0"/>
      <w:marBottom w:val="0"/>
      <w:divBdr>
        <w:top w:val="none" w:sz="0" w:space="0" w:color="auto"/>
        <w:left w:val="none" w:sz="0" w:space="0" w:color="auto"/>
        <w:bottom w:val="none" w:sz="0" w:space="0" w:color="auto"/>
        <w:right w:val="none" w:sz="0" w:space="0" w:color="auto"/>
      </w:divBdr>
    </w:div>
    <w:div w:id="1464956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vut.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irc.cvut.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e%20Budinov&#225;\Downloads\Tiskova%20zprava%20CZ.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C044A744A63418EA28A7D289BCFBD" ma:contentTypeVersion="1" ma:contentTypeDescription="Vytvoří nový dokument" ma:contentTypeScope="" ma:versionID="1946d90a1db05edac4ffd4eb07551333">
  <xsd:schema xmlns:xsd="http://www.w3.org/2001/XMLSchema" xmlns:xs="http://www.w3.org/2001/XMLSchema" xmlns:p="http://schemas.microsoft.com/office/2006/metadata/properties" xmlns:ns2="1f21efa9-a403-444a-8169-4661883491ca" targetNamespace="http://schemas.microsoft.com/office/2006/metadata/properties" ma:root="true" ma:fieldsID="d105a48a8f9afc550fc0f5e3d281a87d" ns2:_="">
    <xsd:import namespace="1f21efa9-a403-444a-8169-4661883491c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1efa9-a403-444a-8169-4661883491c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40A9C-6791-4810-8EE2-B6CB89721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1efa9-a403-444a-8169-466188349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7E08E-EE85-4F0A-A96A-18207BD9A4AA}">
  <ds:schemaRefs>
    <ds:schemaRef ds:uri="http://schemas.microsoft.com/sharepoint/v3/contenttype/forms"/>
  </ds:schemaRefs>
</ds:datastoreItem>
</file>

<file path=customXml/itemProps3.xml><?xml version="1.0" encoding="utf-8"?>
<ds:datastoreItem xmlns:ds="http://schemas.openxmlformats.org/officeDocument/2006/customXml" ds:itemID="{A8295073-3353-4D94-A2F7-78BE08EDE4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5A9FCF-A9E2-42FA-A16C-0FA77D846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Tiskova zprava CZ</Template>
  <TotalTime>19</TotalTime>
  <Pages>3</Pages>
  <Words>1145</Words>
  <Characters>6756</Characters>
  <Application>Microsoft Office Word</Application>
  <DocSecurity>0</DocSecurity>
  <Lines>56</Lines>
  <Paragraphs>15</Paragraphs>
  <ScaleCrop>false</ScaleCrop>
  <HeadingPairs>
    <vt:vector size="6" baseType="variant">
      <vt:variant>
        <vt:lpstr>Název</vt:lpstr>
      </vt:variant>
      <vt:variant>
        <vt:i4>1</vt:i4>
      </vt:variant>
      <vt:variant>
        <vt:lpstr>Titel</vt:lpstr>
      </vt:variant>
      <vt:variant>
        <vt:i4>1</vt:i4>
      </vt:variant>
      <vt:variant>
        <vt:lpstr>Title</vt:lpstr>
      </vt:variant>
      <vt:variant>
        <vt:i4>1</vt:i4>
      </vt:variant>
    </vt:vector>
  </HeadingPairs>
  <TitlesOfParts>
    <vt:vector size="3" baseType="lpstr">
      <vt:lpstr>TZ</vt:lpstr>
      <vt:lpstr>TZ</vt:lpstr>
      <vt:lpstr>Nová šablona na TZ - prosinec 2016.</vt:lpstr>
    </vt:vector>
  </TitlesOfParts>
  <Company/>
  <LinksUpToDate>false</LinksUpToDate>
  <CharactersWithSpaces>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dc:title>
  <dc:creator>Alena.Novakova@cvut.cz</dc:creator>
  <cp:lastModifiedBy>novaka21</cp:lastModifiedBy>
  <cp:revision>7</cp:revision>
  <cp:lastPrinted>2020-01-07T07:44:00Z</cp:lastPrinted>
  <dcterms:created xsi:type="dcterms:W3CDTF">2020-01-20T10:16:00Z</dcterms:created>
  <dcterms:modified xsi:type="dcterms:W3CDTF">2020-01-21T12:13:00Z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0x010100DE5C044A744A63418EA28A7D289BCFBD</vt:lpwstr>
  </property>
</Properties>
</file>